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C71F" w14:textId="116FC7E9" w:rsidR="002D6898" w:rsidRPr="0009303F" w:rsidRDefault="002D6898" w:rsidP="00005B4F">
      <w:pPr>
        <w:spacing w:line="240" w:lineRule="auto"/>
        <w:jc w:val="center"/>
        <w:rPr>
          <w:rFonts w:ascii="Times New Roman" w:hAnsi="Times New Roman"/>
          <w:b/>
          <w:bCs/>
          <w:szCs w:val="24"/>
        </w:rPr>
      </w:pPr>
      <w:bookmarkStart w:id="0" w:name="_Hlk157339802"/>
      <w:r w:rsidRPr="0009303F">
        <w:rPr>
          <w:rFonts w:ascii="Times New Roman" w:hAnsi="Times New Roman"/>
          <w:b/>
          <w:bCs/>
          <w:szCs w:val="24"/>
        </w:rPr>
        <w:t xml:space="preserve">AVISO DE </w:t>
      </w:r>
      <w:r w:rsidRPr="0009303F">
        <w:rPr>
          <w:rStyle w:val="Forte"/>
          <w:rFonts w:ascii="Times New Roman" w:eastAsiaTheme="majorEastAsia" w:hAnsi="Times New Roman"/>
          <w:color w:val="000000"/>
          <w:szCs w:val="24"/>
        </w:rPr>
        <w:t xml:space="preserve">DISPENSA </w:t>
      </w:r>
      <w:r w:rsidR="0009303F" w:rsidRPr="0009303F">
        <w:rPr>
          <w:rStyle w:val="Forte"/>
          <w:rFonts w:ascii="Times New Roman" w:eastAsiaTheme="majorEastAsia" w:hAnsi="Times New Roman"/>
          <w:color w:val="000000"/>
          <w:szCs w:val="24"/>
        </w:rPr>
        <w:t xml:space="preserve">ELETRÔNICA </w:t>
      </w:r>
      <w:r w:rsidRPr="0009303F">
        <w:rPr>
          <w:rStyle w:val="Forte"/>
          <w:rFonts w:ascii="Times New Roman" w:eastAsiaTheme="majorEastAsia" w:hAnsi="Times New Roman"/>
          <w:color w:val="000000"/>
          <w:szCs w:val="24"/>
        </w:rPr>
        <w:t xml:space="preserve">Nº </w:t>
      </w:r>
      <w:r w:rsidR="00310390">
        <w:rPr>
          <w:rStyle w:val="Forte"/>
          <w:rFonts w:ascii="Times New Roman" w:eastAsiaTheme="majorEastAsia" w:hAnsi="Times New Roman"/>
          <w:color w:val="000000"/>
          <w:szCs w:val="24"/>
        </w:rPr>
        <w:t>006/2024</w:t>
      </w:r>
      <w:r w:rsidRPr="0009303F">
        <w:rPr>
          <w:rStyle w:val="Forte"/>
          <w:rFonts w:ascii="Times New Roman" w:eastAsiaTheme="majorEastAsia" w:hAnsi="Times New Roman"/>
          <w:color w:val="000000"/>
          <w:szCs w:val="24"/>
        </w:rPr>
        <w:t xml:space="preserve"> </w:t>
      </w:r>
    </w:p>
    <w:p w14:paraId="2646AB75" w14:textId="19885EA5" w:rsidR="002D6898" w:rsidRPr="0009303F" w:rsidRDefault="002D6898" w:rsidP="00005B4F">
      <w:pPr>
        <w:spacing w:line="240" w:lineRule="auto"/>
        <w:jc w:val="center"/>
        <w:rPr>
          <w:rFonts w:ascii="Times New Roman" w:hAnsi="Times New Roman"/>
          <w:b/>
          <w:bCs/>
          <w:szCs w:val="24"/>
        </w:rPr>
      </w:pPr>
      <w:r w:rsidRPr="0009303F">
        <w:rPr>
          <w:rFonts w:ascii="Times New Roman" w:hAnsi="Times New Roman"/>
          <w:b/>
          <w:bCs/>
          <w:szCs w:val="24"/>
        </w:rPr>
        <w:t xml:space="preserve">PROCESSO ADMINISTRATIVO N° </w:t>
      </w:r>
      <w:r w:rsidR="00310390">
        <w:rPr>
          <w:rFonts w:ascii="Times New Roman" w:hAnsi="Times New Roman"/>
          <w:b/>
          <w:bCs/>
          <w:szCs w:val="24"/>
        </w:rPr>
        <w:t>007/2024</w:t>
      </w:r>
    </w:p>
    <w:p w14:paraId="002C6E04" w14:textId="77777777" w:rsidR="002D6898" w:rsidRPr="0009303F" w:rsidRDefault="002D6898" w:rsidP="00005B4F">
      <w:pPr>
        <w:spacing w:line="240" w:lineRule="auto"/>
        <w:jc w:val="center"/>
        <w:rPr>
          <w:rFonts w:ascii="Times New Roman" w:hAnsi="Times New Roman"/>
          <w:b/>
          <w:bCs/>
          <w:szCs w:val="24"/>
        </w:rPr>
      </w:pPr>
    </w:p>
    <w:p w14:paraId="43854002" w14:textId="77777777" w:rsidR="002D6898" w:rsidRPr="0009303F" w:rsidRDefault="002D6898" w:rsidP="00005B4F">
      <w:pPr>
        <w:pStyle w:val="Cabealho"/>
        <w:spacing w:line="240" w:lineRule="auto"/>
        <w:rPr>
          <w:rFonts w:ascii="Times New Roman" w:hAnsi="Times New Roman"/>
          <w:szCs w:val="24"/>
        </w:rPr>
      </w:pPr>
      <w:r w:rsidRPr="0009303F">
        <w:rPr>
          <w:rFonts w:ascii="Times New Roman" w:hAnsi="Times New Roman"/>
          <w:b/>
          <w:bCs/>
          <w:szCs w:val="24"/>
          <w:u w:val="single"/>
        </w:rPr>
        <w:t>Órgão Licitante</w:t>
      </w:r>
      <w:r w:rsidRPr="0009303F">
        <w:rPr>
          <w:rFonts w:ascii="Times New Roman" w:hAnsi="Times New Roman"/>
          <w:b/>
          <w:bCs/>
          <w:szCs w:val="24"/>
        </w:rPr>
        <w:t xml:space="preserve">: </w:t>
      </w:r>
      <w:r w:rsidRPr="0009303F">
        <w:rPr>
          <w:rFonts w:ascii="Times New Roman" w:hAnsi="Times New Roman"/>
          <w:szCs w:val="24"/>
        </w:rPr>
        <w:t xml:space="preserve">Prefeitura Municipal de </w:t>
      </w:r>
      <w:proofErr w:type="spellStart"/>
      <w:r w:rsidRPr="0009303F">
        <w:rPr>
          <w:rFonts w:ascii="Times New Roman" w:hAnsi="Times New Roman"/>
          <w:szCs w:val="24"/>
        </w:rPr>
        <w:t>Mariápolis</w:t>
      </w:r>
      <w:proofErr w:type="spellEnd"/>
    </w:p>
    <w:p w14:paraId="69F55B2D" w14:textId="6AF4B7F9"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u w:val="single"/>
        </w:rPr>
        <w:t>Regime de Contratação</w:t>
      </w:r>
      <w:r w:rsidRPr="0009303F">
        <w:rPr>
          <w:rFonts w:ascii="Times New Roman" w:hAnsi="Times New Roman"/>
          <w:b/>
          <w:szCs w:val="24"/>
        </w:rPr>
        <w:t>:</w:t>
      </w:r>
      <w:r w:rsidRPr="0009303F">
        <w:rPr>
          <w:rFonts w:ascii="Times New Roman" w:hAnsi="Times New Roman"/>
          <w:szCs w:val="24"/>
        </w:rPr>
        <w:t xml:space="preserve"> Empreitada por preço </w:t>
      </w:r>
      <w:r w:rsidR="004B7415" w:rsidRPr="0009303F">
        <w:rPr>
          <w:rFonts w:ascii="Times New Roman" w:hAnsi="Times New Roman"/>
          <w:szCs w:val="24"/>
        </w:rPr>
        <w:t>unitário</w:t>
      </w:r>
    </w:p>
    <w:p w14:paraId="04B7BC65" w14:textId="4A79B7E4"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u w:val="single"/>
        </w:rPr>
        <w:t>Critério de Julgamento</w:t>
      </w:r>
      <w:r w:rsidRPr="0009303F">
        <w:rPr>
          <w:rFonts w:ascii="Times New Roman" w:hAnsi="Times New Roman"/>
          <w:b/>
          <w:szCs w:val="24"/>
        </w:rPr>
        <w:t>:</w:t>
      </w:r>
      <w:r w:rsidRPr="0009303F">
        <w:rPr>
          <w:rFonts w:ascii="Times New Roman" w:hAnsi="Times New Roman"/>
          <w:szCs w:val="24"/>
        </w:rPr>
        <w:t xml:space="preserve"> Menor Preço </w:t>
      </w:r>
      <w:r w:rsidR="004B7415" w:rsidRPr="0009303F">
        <w:rPr>
          <w:rFonts w:ascii="Times New Roman" w:hAnsi="Times New Roman"/>
          <w:szCs w:val="24"/>
        </w:rPr>
        <w:t>Unitário</w:t>
      </w:r>
      <w:r w:rsidRPr="0009303F">
        <w:rPr>
          <w:rFonts w:ascii="Times New Roman" w:hAnsi="Times New Roman"/>
          <w:szCs w:val="24"/>
        </w:rPr>
        <w:t xml:space="preserve">. </w:t>
      </w:r>
    </w:p>
    <w:p w14:paraId="17C32983" w14:textId="4F3D025D"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u w:val="single"/>
        </w:rPr>
        <w:t>Publicação</w:t>
      </w:r>
      <w:r w:rsidRPr="0009303F">
        <w:rPr>
          <w:rFonts w:ascii="Times New Roman" w:hAnsi="Times New Roman"/>
          <w:b/>
          <w:szCs w:val="24"/>
        </w:rPr>
        <w:t xml:space="preserve">: Aviso de contratação direta publicado de forma resumida </w:t>
      </w:r>
      <w:r w:rsidRPr="0009303F">
        <w:rPr>
          <w:rFonts w:ascii="Times New Roman" w:hAnsi="Times New Roman"/>
          <w:szCs w:val="24"/>
        </w:rPr>
        <w:t>no</w:t>
      </w:r>
      <w:r w:rsidRPr="0009303F">
        <w:rPr>
          <w:rFonts w:ascii="Times New Roman" w:hAnsi="Times New Roman"/>
          <w:b/>
          <w:szCs w:val="24"/>
        </w:rPr>
        <w:t xml:space="preserve"> </w:t>
      </w:r>
      <w:r w:rsidRPr="0009303F">
        <w:rPr>
          <w:rFonts w:ascii="Times New Roman" w:hAnsi="Times New Roman"/>
          <w:szCs w:val="24"/>
          <w:u w:val="single"/>
        </w:rPr>
        <w:t>Diário Oficial do Município</w:t>
      </w:r>
      <w:r w:rsidRPr="0009303F">
        <w:rPr>
          <w:rFonts w:ascii="Times New Roman" w:hAnsi="Times New Roman"/>
          <w:szCs w:val="24"/>
        </w:rPr>
        <w:t xml:space="preserve">; </w:t>
      </w:r>
      <w:r w:rsidRPr="0009303F">
        <w:rPr>
          <w:rFonts w:ascii="Times New Roman" w:hAnsi="Times New Roman"/>
          <w:b/>
          <w:szCs w:val="24"/>
        </w:rPr>
        <w:t xml:space="preserve">na íntegra </w:t>
      </w:r>
      <w:r w:rsidRPr="0009303F">
        <w:rPr>
          <w:rFonts w:ascii="Times New Roman" w:hAnsi="Times New Roman"/>
          <w:szCs w:val="24"/>
        </w:rPr>
        <w:t xml:space="preserve">no </w:t>
      </w:r>
      <w:r w:rsidRPr="0009303F">
        <w:rPr>
          <w:rFonts w:ascii="Times New Roman" w:hAnsi="Times New Roman"/>
          <w:szCs w:val="24"/>
          <w:u w:val="single"/>
        </w:rPr>
        <w:t xml:space="preserve">sítio eletrônico da Prefeitura Municipal de </w:t>
      </w:r>
      <w:proofErr w:type="spellStart"/>
      <w:r w:rsidRPr="0009303F">
        <w:rPr>
          <w:rFonts w:ascii="Times New Roman" w:hAnsi="Times New Roman"/>
          <w:szCs w:val="24"/>
          <w:u w:val="single"/>
        </w:rPr>
        <w:t>Mariápolis</w:t>
      </w:r>
      <w:proofErr w:type="spellEnd"/>
      <w:r w:rsidRPr="0009303F">
        <w:rPr>
          <w:rFonts w:ascii="Times New Roman" w:hAnsi="Times New Roman"/>
          <w:szCs w:val="24"/>
        </w:rPr>
        <w:t xml:space="preserve">: </w:t>
      </w:r>
      <w:hyperlink r:id="rId9" w:history="1">
        <w:r w:rsidRPr="0009303F">
          <w:rPr>
            <w:rStyle w:val="Hyperlink"/>
            <w:rFonts w:ascii="Times New Roman" w:hAnsi="Times New Roman"/>
            <w:szCs w:val="24"/>
          </w:rPr>
          <w:t>www.mariapolis.sp.gov.br</w:t>
        </w:r>
      </w:hyperlink>
      <w:r w:rsidRPr="0009303F">
        <w:rPr>
          <w:rFonts w:ascii="Times New Roman" w:hAnsi="Times New Roman"/>
          <w:szCs w:val="24"/>
        </w:rPr>
        <w:t xml:space="preserve">, na Bolsa de Licitações do Brasil – BLL: </w:t>
      </w:r>
      <w:hyperlink r:id="rId10" w:history="1">
        <w:r w:rsidRPr="0009303F">
          <w:rPr>
            <w:rStyle w:val="Hyperlink"/>
            <w:rFonts w:ascii="Times New Roman" w:hAnsi="Times New Roman"/>
            <w:szCs w:val="24"/>
          </w:rPr>
          <w:t>www.bll.org.br</w:t>
        </w:r>
      </w:hyperlink>
      <w:r w:rsidRPr="0009303F">
        <w:rPr>
          <w:rFonts w:ascii="Times New Roman" w:hAnsi="Times New Roman"/>
          <w:szCs w:val="24"/>
        </w:rPr>
        <w:t xml:space="preserve"> e no Portal Nacional de Contratações Públicas.</w:t>
      </w:r>
    </w:p>
    <w:p w14:paraId="30563250" w14:textId="77777777" w:rsidR="002D6898" w:rsidRPr="0009303F" w:rsidRDefault="002D6898" w:rsidP="00005B4F">
      <w:pPr>
        <w:snapToGrid w:val="0"/>
        <w:spacing w:line="240" w:lineRule="auto"/>
        <w:rPr>
          <w:rFonts w:ascii="Times New Roman" w:eastAsia="Arial" w:hAnsi="Times New Roman"/>
          <w:szCs w:val="24"/>
        </w:rPr>
      </w:pPr>
      <w:r w:rsidRPr="0009303F">
        <w:rPr>
          <w:rFonts w:ascii="Times New Roman" w:eastAsia="Arial" w:hAnsi="Times New Roman"/>
          <w:szCs w:val="24"/>
        </w:rPr>
        <w:t>REFERÊNCIA DE TEMPO: horário de Brasília (DF).</w:t>
      </w:r>
    </w:p>
    <w:p w14:paraId="75D4F2F6"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szCs w:val="24"/>
        </w:rPr>
        <w:t xml:space="preserve">LOCAL: Portal: Bolsa de Licitações do Brasil – BLL  </w:t>
      </w:r>
      <w:hyperlink r:id="rId11" w:history="1">
        <w:r w:rsidRPr="0009303F">
          <w:rPr>
            <w:rStyle w:val="Hyperlink"/>
            <w:rFonts w:ascii="Times New Roman" w:hAnsi="Times New Roman"/>
            <w:szCs w:val="24"/>
          </w:rPr>
          <w:t>www.bll.org.br</w:t>
        </w:r>
      </w:hyperlink>
    </w:p>
    <w:p w14:paraId="0579C7A6" w14:textId="77777777" w:rsidR="002D6898" w:rsidRPr="0009303F" w:rsidRDefault="002D6898" w:rsidP="00005B4F">
      <w:pPr>
        <w:spacing w:line="240" w:lineRule="auto"/>
        <w:rPr>
          <w:rFonts w:ascii="Times New Roman" w:hAnsi="Times New Roman"/>
          <w:szCs w:val="24"/>
        </w:rPr>
      </w:pPr>
    </w:p>
    <w:p w14:paraId="2BECDD95" w14:textId="6F333E21" w:rsidR="002D6898" w:rsidRPr="005D73A1" w:rsidRDefault="002D6898" w:rsidP="00005B4F">
      <w:pPr>
        <w:snapToGrid w:val="0"/>
        <w:spacing w:line="240" w:lineRule="auto"/>
        <w:rPr>
          <w:rFonts w:ascii="Times New Roman" w:hAnsi="Times New Roman"/>
          <w:szCs w:val="24"/>
        </w:rPr>
      </w:pPr>
      <w:r w:rsidRPr="0009303F">
        <w:rPr>
          <w:rFonts w:ascii="Times New Roman" w:hAnsi="Times New Roman"/>
          <w:szCs w:val="24"/>
        </w:rPr>
        <w:t xml:space="preserve">Torna-se público que a Prefeitura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 Estado de São Paulo, através da Secretaria Municipal de </w:t>
      </w:r>
      <w:r w:rsidR="002F4107">
        <w:rPr>
          <w:rFonts w:ascii="Times New Roman" w:hAnsi="Times New Roman"/>
          <w:szCs w:val="24"/>
        </w:rPr>
        <w:t>Educação</w:t>
      </w:r>
      <w:r w:rsidRPr="0009303F">
        <w:rPr>
          <w:rFonts w:ascii="Times New Roman" w:hAnsi="Times New Roman"/>
          <w:szCs w:val="24"/>
        </w:rPr>
        <w:t xml:space="preserve">, realizará Dispensa Eletrônica, </w:t>
      </w:r>
      <w:r w:rsidRPr="0009303F">
        <w:rPr>
          <w:rFonts w:ascii="Times New Roman" w:hAnsi="Times New Roman"/>
          <w:bCs/>
          <w:szCs w:val="24"/>
        </w:rPr>
        <w:t>com critério de julgamento</w:t>
      </w:r>
      <w:r w:rsidRPr="0009303F">
        <w:rPr>
          <w:rFonts w:ascii="Times New Roman" w:hAnsi="Times New Roman"/>
          <w:b/>
          <w:bCs/>
          <w:szCs w:val="24"/>
        </w:rPr>
        <w:t xml:space="preserve"> de menor preço por item</w:t>
      </w:r>
      <w:r w:rsidRPr="0009303F">
        <w:rPr>
          <w:rFonts w:ascii="Times New Roman" w:hAnsi="Times New Roman"/>
          <w:b/>
          <w:bCs/>
          <w:i/>
          <w:szCs w:val="24"/>
        </w:rPr>
        <w:t xml:space="preserve">, </w:t>
      </w:r>
      <w:r w:rsidRPr="0009303F">
        <w:rPr>
          <w:rFonts w:ascii="Times New Roman" w:hAnsi="Times New Roman"/>
          <w:szCs w:val="24"/>
        </w:rPr>
        <w:t xml:space="preserve">na hipótese do </w:t>
      </w:r>
      <w:r w:rsidRPr="005D73A1">
        <w:rPr>
          <w:rFonts w:ascii="Times New Roman" w:hAnsi="Times New Roman"/>
          <w:b/>
          <w:bCs/>
          <w:szCs w:val="24"/>
        </w:rPr>
        <w:t>art. 75, inciso</w:t>
      </w:r>
      <w:r w:rsidRPr="005D73A1">
        <w:rPr>
          <w:rFonts w:ascii="Times New Roman" w:hAnsi="Times New Roman"/>
          <w:szCs w:val="24"/>
        </w:rPr>
        <w:t xml:space="preserve"> </w:t>
      </w:r>
      <w:r w:rsidRPr="005D73A1">
        <w:rPr>
          <w:rFonts w:ascii="Times New Roman" w:hAnsi="Times New Roman"/>
          <w:b/>
          <w:szCs w:val="24"/>
        </w:rPr>
        <w:t>II da Lei 14.133/2021 e Decreto Municipal n. º 027/2023</w:t>
      </w:r>
      <w:r w:rsidRPr="005D73A1">
        <w:rPr>
          <w:rFonts w:ascii="Times New Roman" w:hAnsi="Times New Roman"/>
          <w:bCs/>
          <w:szCs w:val="24"/>
        </w:rPr>
        <w:t xml:space="preserve"> e demais legislação aplicável</w:t>
      </w:r>
      <w:r w:rsidRPr="005D73A1">
        <w:rPr>
          <w:rFonts w:ascii="Times New Roman" w:hAnsi="Times New Roman"/>
          <w:szCs w:val="24"/>
        </w:rPr>
        <w:t>.</w:t>
      </w:r>
    </w:p>
    <w:p w14:paraId="6E1A81A7" w14:textId="5AF0E7C0" w:rsidR="002D6898" w:rsidRPr="0009303F" w:rsidRDefault="002D6898" w:rsidP="00005B4F">
      <w:pPr>
        <w:spacing w:line="240" w:lineRule="auto"/>
        <w:rPr>
          <w:rFonts w:ascii="Times New Roman" w:hAnsi="Times New Roman"/>
          <w:szCs w:val="24"/>
        </w:rPr>
      </w:pPr>
      <w:r w:rsidRPr="0009303F">
        <w:rPr>
          <w:rFonts w:ascii="Times New Roman" w:hAnsi="Times New Roman"/>
          <w:szCs w:val="24"/>
        </w:rPr>
        <w:t xml:space="preserve">Data da </w:t>
      </w:r>
      <w:r w:rsidRPr="002F4107">
        <w:rPr>
          <w:rFonts w:ascii="Times New Roman" w:hAnsi="Times New Roman"/>
          <w:szCs w:val="24"/>
        </w:rPr>
        <w:t xml:space="preserve">sessão: </w:t>
      </w:r>
      <w:r w:rsidR="002F4107" w:rsidRPr="002F4107">
        <w:rPr>
          <w:rFonts w:ascii="Times New Roman" w:hAnsi="Times New Roman"/>
          <w:b/>
          <w:szCs w:val="24"/>
        </w:rPr>
        <w:t>19/03</w:t>
      </w:r>
      <w:r w:rsidRPr="002F4107">
        <w:rPr>
          <w:rFonts w:ascii="Times New Roman" w:hAnsi="Times New Roman"/>
          <w:b/>
          <w:szCs w:val="24"/>
        </w:rPr>
        <w:t>/</w:t>
      </w:r>
      <w:r w:rsidR="00801806" w:rsidRPr="002F4107">
        <w:rPr>
          <w:rFonts w:ascii="Times New Roman" w:hAnsi="Times New Roman"/>
          <w:b/>
          <w:szCs w:val="24"/>
        </w:rPr>
        <w:t>2024</w:t>
      </w:r>
    </w:p>
    <w:p w14:paraId="09ECD244"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szCs w:val="24"/>
        </w:rPr>
        <w:t xml:space="preserve">Link: </w:t>
      </w:r>
      <w:hyperlink r:id="rId12" w:history="1">
        <w:r w:rsidRPr="0009303F">
          <w:rPr>
            <w:rStyle w:val="Hyperlink"/>
            <w:rFonts w:ascii="Times New Roman" w:hAnsi="Times New Roman"/>
            <w:b/>
            <w:szCs w:val="24"/>
          </w:rPr>
          <w:t>www.bll.org.br</w:t>
        </w:r>
      </w:hyperlink>
    </w:p>
    <w:p w14:paraId="5D4B3213" w14:textId="7BA9A64C" w:rsidR="002D6898" w:rsidRPr="0009303F" w:rsidRDefault="002D6898" w:rsidP="00005B4F">
      <w:pPr>
        <w:spacing w:line="240" w:lineRule="auto"/>
        <w:rPr>
          <w:rFonts w:ascii="Times New Roman" w:hAnsi="Times New Roman"/>
          <w:iCs/>
          <w:szCs w:val="24"/>
        </w:rPr>
      </w:pPr>
      <w:r w:rsidRPr="00B233A4">
        <w:rPr>
          <w:rFonts w:ascii="Times New Roman" w:hAnsi="Times New Roman"/>
          <w:szCs w:val="24"/>
        </w:rPr>
        <w:t xml:space="preserve">Horário da Fase de Lances: </w:t>
      </w:r>
      <w:r w:rsidR="002F4107" w:rsidRPr="002F4107">
        <w:rPr>
          <w:rFonts w:ascii="Times New Roman" w:hAnsi="Times New Roman"/>
          <w:b/>
          <w:bCs/>
          <w:szCs w:val="24"/>
        </w:rPr>
        <w:t>0</w:t>
      </w:r>
      <w:r w:rsidRPr="00B233A4">
        <w:rPr>
          <w:rFonts w:ascii="Times New Roman" w:hAnsi="Times New Roman"/>
          <w:b/>
          <w:szCs w:val="24"/>
        </w:rPr>
        <w:t xml:space="preserve">8:30 às </w:t>
      </w:r>
      <w:r w:rsidRPr="00B233A4">
        <w:rPr>
          <w:rFonts w:ascii="Times New Roman" w:hAnsi="Times New Roman"/>
          <w:b/>
          <w:iCs/>
          <w:szCs w:val="24"/>
        </w:rPr>
        <w:t>14:30</w:t>
      </w:r>
    </w:p>
    <w:p w14:paraId="65C43EDF" w14:textId="77777777" w:rsidR="000C0BFB" w:rsidRPr="0009303F" w:rsidRDefault="000C0BFB" w:rsidP="00005B4F">
      <w:pPr>
        <w:spacing w:line="240" w:lineRule="auto"/>
        <w:rPr>
          <w:rFonts w:ascii="Times New Roman" w:hAnsi="Times New Roman"/>
          <w:iCs/>
          <w:szCs w:val="24"/>
        </w:rPr>
      </w:pPr>
    </w:p>
    <w:p w14:paraId="48235D0B" w14:textId="77777777" w:rsidR="002D6898" w:rsidRPr="0009303F" w:rsidRDefault="002D6898" w:rsidP="00005B4F">
      <w:pPr>
        <w:pStyle w:val="Ttulo1"/>
        <w:keepLines/>
        <w:numPr>
          <w:ilvl w:val="0"/>
          <w:numId w:val="1"/>
        </w:numPr>
        <w:tabs>
          <w:tab w:val="clear" w:pos="5760"/>
        </w:tabs>
        <w:spacing w:line="240" w:lineRule="auto"/>
        <w:ind w:left="0" w:firstLine="0"/>
        <w:jc w:val="left"/>
        <w:rPr>
          <w:rFonts w:ascii="Times New Roman" w:hAnsi="Times New Roman"/>
          <w:b w:val="0"/>
          <w:szCs w:val="24"/>
          <w:u w:val="single"/>
        </w:rPr>
      </w:pPr>
      <w:bookmarkStart w:id="1" w:name="_Toc104906818"/>
      <w:r w:rsidRPr="0009303F">
        <w:rPr>
          <w:rFonts w:ascii="Times New Roman" w:hAnsi="Times New Roman"/>
          <w:szCs w:val="24"/>
          <w:u w:val="single"/>
        </w:rPr>
        <w:t>OBJETO DA CONTRATAÇÃO DIRETA</w:t>
      </w:r>
      <w:bookmarkEnd w:id="1"/>
    </w:p>
    <w:p w14:paraId="0FB54372" w14:textId="77777777" w:rsidR="002D6898" w:rsidRPr="0009303F" w:rsidRDefault="002D6898" w:rsidP="00005B4F">
      <w:pPr>
        <w:spacing w:line="240" w:lineRule="auto"/>
        <w:rPr>
          <w:rFonts w:ascii="Times New Roman" w:hAnsi="Times New Roman"/>
          <w:szCs w:val="24"/>
        </w:rPr>
      </w:pPr>
    </w:p>
    <w:p w14:paraId="03CCF2C6" w14:textId="72AA37E7" w:rsidR="002D6898" w:rsidRDefault="002D6898" w:rsidP="00005B4F">
      <w:pPr>
        <w:pStyle w:val="PargrafodaLista"/>
        <w:numPr>
          <w:ilvl w:val="1"/>
          <w:numId w:val="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 xml:space="preserve">Obtenção de proposta mais vantajosa à Administração Municipal, visando a </w:t>
      </w:r>
      <w:r w:rsidR="00654CDE">
        <w:rPr>
          <w:rFonts w:ascii="Times New Roman" w:hAnsi="Times New Roman"/>
          <w:szCs w:val="24"/>
        </w:rPr>
        <w:t xml:space="preserve">contratação </w:t>
      </w:r>
      <w:r w:rsidR="002F4107" w:rsidRPr="00FE09A2">
        <w:rPr>
          <w:rFonts w:ascii="Times New Roman" w:hAnsi="Times New Roman"/>
          <w:szCs w:val="24"/>
        </w:rPr>
        <w:t xml:space="preserve">de empresa </w:t>
      </w:r>
      <w:r w:rsidR="002F4107">
        <w:rPr>
          <w:rFonts w:ascii="Times New Roman" w:hAnsi="Times New Roman"/>
          <w:szCs w:val="24"/>
        </w:rPr>
        <w:t xml:space="preserve">para </w:t>
      </w:r>
      <w:r w:rsidR="002F4107" w:rsidRPr="005F704E">
        <w:rPr>
          <w:rFonts w:ascii="Times New Roman" w:hAnsi="Times New Roman"/>
          <w:szCs w:val="24"/>
        </w:rPr>
        <w:t>prestação de serviços de</w:t>
      </w:r>
      <w:r w:rsidR="002F4107">
        <w:rPr>
          <w:rFonts w:ascii="Times New Roman" w:hAnsi="Times New Roman"/>
          <w:szCs w:val="24"/>
        </w:rPr>
        <w:t xml:space="preserve"> </w:t>
      </w:r>
      <w:r w:rsidR="002F4107" w:rsidRPr="005F704E">
        <w:rPr>
          <w:rFonts w:ascii="Times New Roman" w:hAnsi="Times New Roman"/>
          <w:szCs w:val="24"/>
        </w:rPr>
        <w:t xml:space="preserve">confecção de ovos de </w:t>
      </w:r>
      <w:proofErr w:type="gramStart"/>
      <w:r w:rsidR="002F4107" w:rsidRPr="005F704E">
        <w:rPr>
          <w:rFonts w:ascii="Times New Roman" w:hAnsi="Times New Roman"/>
          <w:szCs w:val="24"/>
        </w:rPr>
        <w:t>páscoa</w:t>
      </w:r>
      <w:proofErr w:type="gramEnd"/>
      <w:r w:rsidR="002F4107">
        <w:rPr>
          <w:rFonts w:ascii="Times New Roman" w:hAnsi="Times New Roman"/>
          <w:szCs w:val="24"/>
        </w:rPr>
        <w:t xml:space="preserve">, conforme solicitações das Secretarias Municipais de Educação e Assistência Social </w:t>
      </w:r>
      <w:r w:rsidR="002F4107" w:rsidRPr="00FE09A2">
        <w:rPr>
          <w:rFonts w:ascii="Times New Roman" w:hAnsi="Times New Roman"/>
          <w:szCs w:val="24"/>
        </w:rPr>
        <w:t xml:space="preserve">de </w:t>
      </w:r>
      <w:proofErr w:type="spellStart"/>
      <w:r w:rsidR="002F4107" w:rsidRPr="002F4107">
        <w:rPr>
          <w:rFonts w:ascii="Times New Roman" w:hAnsi="Times New Roman"/>
          <w:szCs w:val="24"/>
        </w:rPr>
        <w:t>Mariápolis</w:t>
      </w:r>
      <w:proofErr w:type="spellEnd"/>
      <w:r w:rsidR="00C900A6" w:rsidRPr="002F4107">
        <w:rPr>
          <w:rFonts w:ascii="Times New Roman" w:hAnsi="Times New Roman"/>
          <w:szCs w:val="24"/>
        </w:rPr>
        <w:t>,</w:t>
      </w:r>
      <w:r w:rsidR="00C900A6" w:rsidRPr="0009303F">
        <w:rPr>
          <w:rFonts w:ascii="Times New Roman" w:hAnsi="Times New Roman"/>
          <w:szCs w:val="24"/>
        </w:rPr>
        <w:t xml:space="preserve"> conforme especificação dos serviços</w:t>
      </w:r>
      <w:r w:rsidR="00A759D2" w:rsidRPr="0009303F">
        <w:rPr>
          <w:rFonts w:ascii="Times New Roman" w:hAnsi="Times New Roman"/>
          <w:szCs w:val="24"/>
        </w:rPr>
        <w:t xml:space="preserve"> constante do</w:t>
      </w:r>
      <w:r w:rsidR="00C900A6" w:rsidRPr="0009303F">
        <w:rPr>
          <w:rFonts w:ascii="Times New Roman" w:hAnsi="Times New Roman"/>
          <w:szCs w:val="24"/>
        </w:rPr>
        <w:t xml:space="preserve"> Termo de Referência </w:t>
      </w:r>
      <w:r w:rsidR="00A759D2" w:rsidRPr="0009303F">
        <w:rPr>
          <w:rFonts w:ascii="Times New Roman" w:hAnsi="Times New Roman"/>
          <w:szCs w:val="24"/>
        </w:rPr>
        <w:t>inserido</w:t>
      </w:r>
      <w:r w:rsidR="00C900A6" w:rsidRPr="0009303F">
        <w:rPr>
          <w:rFonts w:ascii="Times New Roman" w:hAnsi="Times New Roman"/>
          <w:szCs w:val="24"/>
        </w:rPr>
        <w:t xml:space="preserve"> do Anexo I, abrangendo o seguinte item de contratação</w:t>
      </w:r>
      <w:r w:rsidR="00A759D2" w:rsidRPr="0009303F">
        <w:rPr>
          <w:rFonts w:ascii="Times New Roman" w:hAnsi="Times New Roman"/>
          <w:szCs w:val="24"/>
        </w:rPr>
        <w:t>:</w:t>
      </w:r>
    </w:p>
    <w:p w14:paraId="072F8D6F" w14:textId="0307E546" w:rsidR="00430456" w:rsidRDefault="00430456" w:rsidP="00430456">
      <w:pPr>
        <w:autoSpaceDE w:val="0"/>
        <w:autoSpaceDN w:val="0"/>
        <w:adjustRightInd w:val="0"/>
        <w:spacing w:line="240" w:lineRule="auto"/>
        <w:contextualSpacing/>
        <w:rPr>
          <w:rFonts w:ascii="Times New Roman" w:hAnsi="Times New Roman"/>
          <w:szCs w:val="24"/>
        </w:rPr>
      </w:pPr>
    </w:p>
    <w:tbl>
      <w:tblPr>
        <w:tblStyle w:val="TableNormal"/>
        <w:tblW w:w="10915"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9"/>
        <w:gridCol w:w="7231"/>
        <w:gridCol w:w="1418"/>
        <w:gridCol w:w="1417"/>
      </w:tblGrid>
      <w:tr w:rsidR="00430456" w:rsidRPr="00954310" w14:paraId="146A7E50" w14:textId="77777777" w:rsidTr="000C0BFB">
        <w:trPr>
          <w:trHeight w:val="379"/>
        </w:trPr>
        <w:tc>
          <w:tcPr>
            <w:tcW w:w="849"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7655B80D" w14:textId="77777777" w:rsidR="00430456" w:rsidRPr="00954310" w:rsidRDefault="00430456" w:rsidP="00C253C7">
            <w:pPr>
              <w:pStyle w:val="TableParagraph"/>
              <w:jc w:val="center"/>
              <w:rPr>
                <w:b/>
                <w:sz w:val="24"/>
                <w:szCs w:val="24"/>
                <w:lang w:val="pt-BR"/>
              </w:rPr>
            </w:pPr>
            <w:r w:rsidRPr="00954310">
              <w:rPr>
                <w:b/>
                <w:spacing w:val="-4"/>
                <w:sz w:val="24"/>
                <w:szCs w:val="24"/>
                <w:lang w:val="pt-BR"/>
              </w:rPr>
              <w:t>Item</w:t>
            </w:r>
          </w:p>
        </w:tc>
        <w:tc>
          <w:tcPr>
            <w:tcW w:w="723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2317079B" w14:textId="77777777" w:rsidR="00430456" w:rsidRPr="00954310" w:rsidRDefault="00430456" w:rsidP="00C253C7">
            <w:pPr>
              <w:pStyle w:val="TableParagraph"/>
              <w:jc w:val="center"/>
              <w:rPr>
                <w:b/>
                <w:sz w:val="24"/>
                <w:szCs w:val="24"/>
                <w:lang w:val="pt-BR"/>
              </w:rPr>
            </w:pPr>
            <w:r w:rsidRPr="00954310">
              <w:rPr>
                <w:b/>
                <w:spacing w:val="-2"/>
                <w:sz w:val="24"/>
                <w:szCs w:val="24"/>
                <w:lang w:val="pt-BR"/>
              </w:rPr>
              <w:t>Unidades</w:t>
            </w:r>
          </w:p>
        </w:tc>
        <w:tc>
          <w:tcPr>
            <w:tcW w:w="14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458B8E4A" w14:textId="486E686F" w:rsidR="00430456" w:rsidRPr="00954310" w:rsidRDefault="00430456" w:rsidP="00C253C7">
            <w:pPr>
              <w:pStyle w:val="TableParagraph"/>
              <w:jc w:val="center"/>
              <w:rPr>
                <w:b/>
                <w:sz w:val="24"/>
                <w:szCs w:val="24"/>
                <w:lang w:val="pt-BR"/>
              </w:rPr>
            </w:pPr>
            <w:r w:rsidRPr="00954310">
              <w:rPr>
                <w:b/>
                <w:sz w:val="24"/>
                <w:szCs w:val="24"/>
                <w:lang w:val="pt-BR"/>
              </w:rPr>
              <w:t>Quantidade</w:t>
            </w:r>
          </w:p>
        </w:tc>
        <w:tc>
          <w:tcPr>
            <w:tcW w:w="141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15DE8394" w14:textId="305BEFC7" w:rsidR="00430456" w:rsidRPr="00012469" w:rsidRDefault="00012469" w:rsidP="00C253C7">
            <w:pPr>
              <w:pStyle w:val="TableParagraph"/>
              <w:jc w:val="center"/>
              <w:rPr>
                <w:b/>
                <w:bCs/>
                <w:sz w:val="24"/>
                <w:szCs w:val="24"/>
                <w:lang w:val="pt-BR"/>
              </w:rPr>
            </w:pPr>
            <w:r w:rsidRPr="00012469">
              <w:rPr>
                <w:b/>
                <w:bCs/>
                <w:sz w:val="24"/>
                <w:szCs w:val="24"/>
                <w:lang w:val="pt-BR"/>
              </w:rPr>
              <w:t>Unidade</w:t>
            </w:r>
          </w:p>
        </w:tc>
      </w:tr>
      <w:tr w:rsidR="000C0BFB" w:rsidRPr="00954310" w14:paraId="1B0FA7CA" w14:textId="77777777" w:rsidTr="000C0BFB">
        <w:trPr>
          <w:trHeight w:val="696"/>
        </w:trPr>
        <w:tc>
          <w:tcPr>
            <w:tcW w:w="849" w:type="dxa"/>
            <w:tcBorders>
              <w:top w:val="single" w:sz="8" w:space="0" w:color="000000"/>
              <w:left w:val="single" w:sz="8" w:space="0" w:color="000000"/>
              <w:right w:val="single" w:sz="8" w:space="0" w:color="000000"/>
            </w:tcBorders>
            <w:vAlign w:val="center"/>
          </w:tcPr>
          <w:p w14:paraId="0C30C6A3" w14:textId="1542C01C" w:rsidR="000C0BFB" w:rsidRPr="00954310" w:rsidRDefault="000C0BFB" w:rsidP="000C0BFB">
            <w:pPr>
              <w:pStyle w:val="TableParagraph"/>
              <w:jc w:val="center"/>
              <w:rPr>
                <w:sz w:val="24"/>
                <w:szCs w:val="24"/>
                <w:lang w:val="pt-BR"/>
              </w:rPr>
            </w:pPr>
            <w:r>
              <w:rPr>
                <w:sz w:val="24"/>
                <w:szCs w:val="24"/>
                <w:lang w:val="pt-BR"/>
              </w:rPr>
              <w:t>01</w:t>
            </w:r>
          </w:p>
        </w:tc>
        <w:tc>
          <w:tcPr>
            <w:tcW w:w="7231" w:type="dxa"/>
            <w:tcBorders>
              <w:top w:val="single" w:sz="8" w:space="0" w:color="000000"/>
              <w:left w:val="single" w:sz="8" w:space="0" w:color="000000"/>
              <w:right w:val="single" w:sz="8" w:space="0" w:color="000000"/>
            </w:tcBorders>
            <w:vAlign w:val="center"/>
          </w:tcPr>
          <w:p w14:paraId="46410CBE" w14:textId="694EBF55" w:rsidR="000C0BFB" w:rsidRPr="00430456" w:rsidRDefault="000C0BFB" w:rsidP="000C0BFB">
            <w:pPr>
              <w:pStyle w:val="TableParagraph"/>
              <w:jc w:val="both"/>
              <w:rPr>
                <w:b/>
                <w:bCs/>
                <w:sz w:val="24"/>
                <w:szCs w:val="24"/>
                <w:lang w:val="pt-BR"/>
              </w:rPr>
            </w:pPr>
            <w:r w:rsidRPr="00430456">
              <w:rPr>
                <w:b/>
                <w:bCs/>
                <w:sz w:val="24"/>
                <w:szCs w:val="24"/>
                <w:lang w:val="pt-BR"/>
              </w:rPr>
              <w:t>Ovos de Chocolate</w:t>
            </w:r>
            <w:r>
              <w:rPr>
                <w:b/>
                <w:bCs/>
                <w:sz w:val="24"/>
                <w:szCs w:val="24"/>
                <w:lang w:val="pt-BR"/>
              </w:rPr>
              <w:t xml:space="preserve"> </w:t>
            </w:r>
            <w:r w:rsidRPr="00430456">
              <w:rPr>
                <w:b/>
                <w:bCs/>
                <w:sz w:val="24"/>
                <w:szCs w:val="24"/>
                <w:lang w:val="pt-BR"/>
              </w:rPr>
              <w:t>ao leite tradicional</w:t>
            </w:r>
            <w:r w:rsidRPr="00D54E80">
              <w:rPr>
                <w:sz w:val="24"/>
                <w:szCs w:val="24"/>
                <w:lang w:val="pt-BR"/>
              </w:rPr>
              <w:t xml:space="preserve">, trufado artesanal, </w:t>
            </w:r>
            <w:r w:rsidR="00386EB8">
              <w:rPr>
                <w:sz w:val="24"/>
                <w:szCs w:val="24"/>
                <w:lang w:val="pt-BR"/>
              </w:rPr>
              <w:t>pensando no mínimo</w:t>
            </w:r>
            <w:r w:rsidR="00386EB8" w:rsidRPr="00C96C8B">
              <w:rPr>
                <w:bCs/>
                <w:sz w:val="24"/>
                <w:szCs w:val="24"/>
              </w:rPr>
              <w:t xml:space="preserve"> 180 gramas</w:t>
            </w:r>
            <w:r w:rsidR="00386EB8">
              <w:rPr>
                <w:bCs/>
                <w:sz w:val="24"/>
                <w:szCs w:val="24"/>
              </w:rPr>
              <w:t>,</w:t>
            </w:r>
            <w:r w:rsidR="00386EB8" w:rsidRPr="00D54E80">
              <w:rPr>
                <w:sz w:val="24"/>
                <w:szCs w:val="24"/>
                <w:lang w:val="pt-BR"/>
              </w:rPr>
              <w:t xml:space="preserve"> </w:t>
            </w:r>
            <w:r w:rsidRPr="00D54E80">
              <w:rPr>
                <w:sz w:val="24"/>
                <w:szCs w:val="24"/>
                <w:lang w:val="pt-BR"/>
              </w:rPr>
              <w:t xml:space="preserve">composto de: açúcar, gordura vegetal modificada (estabilizante, </w:t>
            </w:r>
            <w:proofErr w:type="spellStart"/>
            <w:r w:rsidRPr="00D54E80">
              <w:rPr>
                <w:sz w:val="24"/>
                <w:szCs w:val="24"/>
                <w:lang w:val="pt-BR"/>
              </w:rPr>
              <w:t>triestearato</w:t>
            </w:r>
            <w:proofErr w:type="spellEnd"/>
            <w:r w:rsidRPr="00D54E80">
              <w:rPr>
                <w:sz w:val="24"/>
                <w:szCs w:val="24"/>
                <w:lang w:val="pt-BR"/>
              </w:rPr>
              <w:t xml:space="preserve"> de </w:t>
            </w:r>
            <w:proofErr w:type="spellStart"/>
            <w:r w:rsidRPr="00D54E80">
              <w:rPr>
                <w:sz w:val="24"/>
                <w:szCs w:val="24"/>
                <w:lang w:val="pt-BR"/>
              </w:rPr>
              <w:t>sorbitana</w:t>
            </w:r>
            <w:proofErr w:type="spellEnd"/>
            <w:r w:rsidRPr="00D54E80">
              <w:rPr>
                <w:sz w:val="24"/>
                <w:szCs w:val="24"/>
                <w:lang w:val="pt-BR"/>
              </w:rPr>
              <w:t xml:space="preserve">), cacau em pó, leite em pó desnatado, massa de cacau, emulsificantes: lecitina de soja e ésteres de ácido </w:t>
            </w:r>
            <w:proofErr w:type="spellStart"/>
            <w:r w:rsidRPr="00D54E80">
              <w:rPr>
                <w:sz w:val="24"/>
                <w:szCs w:val="24"/>
                <w:lang w:val="pt-BR"/>
              </w:rPr>
              <w:t>ricioléico</w:t>
            </w:r>
            <w:proofErr w:type="spellEnd"/>
            <w:r w:rsidRPr="00D54E80">
              <w:rPr>
                <w:sz w:val="24"/>
                <w:szCs w:val="24"/>
                <w:lang w:val="pt-BR"/>
              </w:rPr>
              <w:t xml:space="preserve"> </w:t>
            </w:r>
            <w:proofErr w:type="spellStart"/>
            <w:r w:rsidRPr="00D54E80">
              <w:rPr>
                <w:sz w:val="24"/>
                <w:szCs w:val="24"/>
                <w:lang w:val="pt-BR"/>
              </w:rPr>
              <w:t>interesterificado</w:t>
            </w:r>
            <w:proofErr w:type="spellEnd"/>
            <w:r w:rsidRPr="00D54E80">
              <w:rPr>
                <w:sz w:val="24"/>
                <w:szCs w:val="24"/>
                <w:lang w:val="pt-BR"/>
              </w:rPr>
              <w:t xml:space="preserve"> com </w:t>
            </w:r>
            <w:proofErr w:type="spellStart"/>
            <w:r w:rsidRPr="00D54E80">
              <w:rPr>
                <w:sz w:val="24"/>
                <w:szCs w:val="24"/>
                <w:lang w:val="pt-BR"/>
              </w:rPr>
              <w:t>poliglicerol</w:t>
            </w:r>
            <w:proofErr w:type="spellEnd"/>
            <w:r w:rsidRPr="00D54E80">
              <w:rPr>
                <w:sz w:val="24"/>
                <w:szCs w:val="24"/>
                <w:lang w:val="pt-BR"/>
              </w:rPr>
              <w:t xml:space="preserve"> e aromatizante, recheio de: leite semidesnatado, açúcar, leite em pó integral, lactose, cacau em pó, açúcar e aromatizante</w:t>
            </w:r>
            <w:r>
              <w:rPr>
                <w:sz w:val="24"/>
                <w:szCs w:val="24"/>
                <w:lang w:val="pt-BR"/>
              </w:rPr>
              <w:t>.</w:t>
            </w:r>
          </w:p>
        </w:tc>
        <w:tc>
          <w:tcPr>
            <w:tcW w:w="1418" w:type="dxa"/>
            <w:tcBorders>
              <w:top w:val="single" w:sz="8" w:space="0" w:color="000000"/>
              <w:left w:val="single" w:sz="8" w:space="0" w:color="000000"/>
              <w:right w:val="single" w:sz="8" w:space="0" w:color="000000"/>
            </w:tcBorders>
            <w:vAlign w:val="center"/>
          </w:tcPr>
          <w:p w14:paraId="4892B156" w14:textId="783EF9E0" w:rsidR="000C0BFB" w:rsidRPr="00954310" w:rsidRDefault="000C0BFB" w:rsidP="000C0BFB">
            <w:pPr>
              <w:spacing w:line="240" w:lineRule="auto"/>
              <w:jc w:val="center"/>
              <w:textAlignment w:val="baseline"/>
              <w:rPr>
                <w:szCs w:val="24"/>
              </w:rPr>
            </w:pPr>
            <w:r>
              <w:rPr>
                <w:rFonts w:ascii="Times New Roman" w:hAnsi="Times New Roman"/>
                <w:color w:val="000000"/>
                <w:szCs w:val="24"/>
                <w:bdr w:val="none" w:sz="0" w:space="0" w:color="auto" w:frame="1"/>
              </w:rPr>
              <w:t>163</w:t>
            </w:r>
          </w:p>
        </w:tc>
        <w:tc>
          <w:tcPr>
            <w:tcW w:w="1417" w:type="dxa"/>
            <w:tcBorders>
              <w:top w:val="single" w:sz="8" w:space="0" w:color="000000"/>
              <w:left w:val="single" w:sz="8" w:space="0" w:color="000000"/>
              <w:right w:val="single" w:sz="8" w:space="0" w:color="000000"/>
            </w:tcBorders>
            <w:vAlign w:val="center"/>
          </w:tcPr>
          <w:p w14:paraId="3EAA01B1" w14:textId="4323F267" w:rsidR="000C0BFB" w:rsidRDefault="000C0BFB" w:rsidP="000C0BFB">
            <w:pPr>
              <w:pStyle w:val="TableParagraph"/>
              <w:jc w:val="center"/>
              <w:rPr>
                <w:sz w:val="24"/>
                <w:szCs w:val="24"/>
                <w:lang w:val="pt-BR"/>
              </w:rPr>
            </w:pPr>
            <w:r>
              <w:rPr>
                <w:sz w:val="24"/>
                <w:szCs w:val="24"/>
                <w:lang w:val="pt-BR"/>
              </w:rPr>
              <w:t>Unidades</w:t>
            </w:r>
          </w:p>
        </w:tc>
      </w:tr>
      <w:tr w:rsidR="000C0BFB" w:rsidRPr="00954310" w14:paraId="5CC97071" w14:textId="77777777" w:rsidTr="000C0BFB">
        <w:trPr>
          <w:trHeight w:val="696"/>
        </w:trPr>
        <w:tc>
          <w:tcPr>
            <w:tcW w:w="849" w:type="dxa"/>
            <w:tcBorders>
              <w:top w:val="single" w:sz="8" w:space="0" w:color="000000"/>
              <w:left w:val="single" w:sz="8" w:space="0" w:color="000000"/>
              <w:right w:val="single" w:sz="8" w:space="0" w:color="000000"/>
            </w:tcBorders>
            <w:vAlign w:val="center"/>
          </w:tcPr>
          <w:p w14:paraId="73E4081A" w14:textId="3CD0BDA0" w:rsidR="000C0BFB" w:rsidRPr="00954310" w:rsidRDefault="000C0BFB" w:rsidP="000C0BFB">
            <w:pPr>
              <w:pStyle w:val="TableParagraph"/>
              <w:jc w:val="center"/>
              <w:rPr>
                <w:sz w:val="24"/>
                <w:szCs w:val="24"/>
                <w:lang w:val="pt-BR"/>
              </w:rPr>
            </w:pPr>
            <w:r>
              <w:rPr>
                <w:sz w:val="24"/>
                <w:szCs w:val="24"/>
                <w:lang w:val="pt-BR"/>
              </w:rPr>
              <w:t>02</w:t>
            </w:r>
          </w:p>
        </w:tc>
        <w:tc>
          <w:tcPr>
            <w:tcW w:w="7231" w:type="dxa"/>
            <w:tcBorders>
              <w:top w:val="single" w:sz="8" w:space="0" w:color="000000"/>
              <w:left w:val="single" w:sz="8" w:space="0" w:color="000000"/>
              <w:right w:val="single" w:sz="8" w:space="0" w:color="000000"/>
            </w:tcBorders>
            <w:vAlign w:val="center"/>
          </w:tcPr>
          <w:p w14:paraId="0E17D60B" w14:textId="6A513E63" w:rsidR="000C0BFB" w:rsidRPr="000C0BFB" w:rsidRDefault="000C0BFB" w:rsidP="000C0BFB">
            <w:pPr>
              <w:pStyle w:val="TableParagraph"/>
              <w:jc w:val="both"/>
              <w:rPr>
                <w:sz w:val="24"/>
                <w:szCs w:val="24"/>
                <w:lang w:val="pt-BR"/>
              </w:rPr>
            </w:pPr>
            <w:r w:rsidRPr="00430456">
              <w:rPr>
                <w:b/>
                <w:bCs/>
                <w:sz w:val="24"/>
                <w:szCs w:val="24"/>
                <w:lang w:val="pt-BR"/>
              </w:rPr>
              <w:t>Ovos de Chocolate</w:t>
            </w:r>
            <w:r>
              <w:rPr>
                <w:b/>
                <w:bCs/>
                <w:sz w:val="24"/>
                <w:szCs w:val="24"/>
                <w:lang w:val="pt-BR"/>
              </w:rPr>
              <w:t xml:space="preserve"> sem açúcar,</w:t>
            </w:r>
            <w:r w:rsidR="00386EB8">
              <w:rPr>
                <w:b/>
                <w:bCs/>
                <w:sz w:val="24"/>
                <w:szCs w:val="24"/>
                <w:lang w:val="pt-BR"/>
              </w:rPr>
              <w:t xml:space="preserve"> </w:t>
            </w:r>
            <w:r w:rsidR="00386EB8">
              <w:rPr>
                <w:sz w:val="24"/>
                <w:szCs w:val="24"/>
                <w:lang w:val="pt-BR"/>
              </w:rPr>
              <w:t>pensando no mínimo</w:t>
            </w:r>
            <w:r w:rsidR="00386EB8" w:rsidRPr="00C96C8B">
              <w:rPr>
                <w:bCs/>
                <w:sz w:val="24"/>
                <w:szCs w:val="24"/>
              </w:rPr>
              <w:t xml:space="preserve"> 180 gramas</w:t>
            </w:r>
            <w:r w:rsidR="00386EB8">
              <w:rPr>
                <w:bCs/>
                <w:sz w:val="24"/>
                <w:szCs w:val="24"/>
              </w:rPr>
              <w:t>,</w:t>
            </w:r>
            <w:r w:rsidR="00386EB8" w:rsidRPr="00D54E80">
              <w:rPr>
                <w:sz w:val="24"/>
                <w:szCs w:val="24"/>
                <w:lang w:val="pt-BR"/>
              </w:rPr>
              <w:t xml:space="preserve"> </w:t>
            </w:r>
            <w:r w:rsidRPr="00D54E80">
              <w:rPr>
                <w:sz w:val="24"/>
                <w:szCs w:val="24"/>
                <w:lang w:val="pt-BR"/>
              </w:rPr>
              <w:t xml:space="preserve">ingredientes: cacau, manteiga, licor e </w:t>
            </w:r>
            <w:proofErr w:type="spellStart"/>
            <w:r w:rsidRPr="00D54E80">
              <w:rPr>
                <w:sz w:val="24"/>
                <w:szCs w:val="24"/>
                <w:lang w:val="pt-BR"/>
              </w:rPr>
              <w:t>maltitol</w:t>
            </w:r>
            <w:proofErr w:type="spellEnd"/>
            <w:r w:rsidRPr="00D54E80">
              <w:rPr>
                <w:sz w:val="24"/>
                <w:szCs w:val="24"/>
                <w:lang w:val="pt-BR"/>
              </w:rPr>
              <w:t xml:space="preserve">; </w:t>
            </w:r>
          </w:p>
        </w:tc>
        <w:tc>
          <w:tcPr>
            <w:tcW w:w="1418" w:type="dxa"/>
            <w:tcBorders>
              <w:top w:val="single" w:sz="8" w:space="0" w:color="000000"/>
              <w:left w:val="single" w:sz="8" w:space="0" w:color="000000"/>
              <w:right w:val="single" w:sz="8" w:space="0" w:color="000000"/>
            </w:tcBorders>
            <w:vAlign w:val="center"/>
          </w:tcPr>
          <w:p w14:paraId="437B1C91" w14:textId="2CFCD6C9" w:rsidR="000C0BFB" w:rsidRDefault="000C0BFB" w:rsidP="000C0BFB">
            <w:pPr>
              <w:spacing w:line="240" w:lineRule="auto"/>
              <w:jc w:val="center"/>
              <w:textAlignment w:val="baseline"/>
              <w:rPr>
                <w:rFonts w:ascii="Times New Roman" w:hAnsi="Times New Roman"/>
                <w:color w:val="000000"/>
                <w:szCs w:val="24"/>
                <w:bdr w:val="none" w:sz="0" w:space="0" w:color="auto" w:frame="1"/>
              </w:rPr>
            </w:pPr>
            <w:r>
              <w:rPr>
                <w:rFonts w:ascii="Times New Roman" w:hAnsi="Times New Roman"/>
                <w:color w:val="000000"/>
                <w:szCs w:val="24"/>
                <w:bdr w:val="none" w:sz="0" w:space="0" w:color="auto" w:frame="1"/>
              </w:rPr>
              <w:t>159</w:t>
            </w:r>
          </w:p>
        </w:tc>
        <w:tc>
          <w:tcPr>
            <w:tcW w:w="1417" w:type="dxa"/>
            <w:tcBorders>
              <w:top w:val="single" w:sz="8" w:space="0" w:color="000000"/>
              <w:left w:val="single" w:sz="8" w:space="0" w:color="000000"/>
              <w:right w:val="single" w:sz="8" w:space="0" w:color="000000"/>
            </w:tcBorders>
            <w:vAlign w:val="center"/>
          </w:tcPr>
          <w:p w14:paraId="6503C5D5" w14:textId="00EDE9AB" w:rsidR="000C0BFB" w:rsidRDefault="000C0BFB" w:rsidP="000C0BFB">
            <w:pPr>
              <w:pStyle w:val="TableParagraph"/>
              <w:jc w:val="center"/>
              <w:rPr>
                <w:sz w:val="24"/>
                <w:szCs w:val="24"/>
                <w:lang w:val="pt-BR"/>
              </w:rPr>
            </w:pPr>
            <w:r>
              <w:rPr>
                <w:sz w:val="24"/>
                <w:szCs w:val="24"/>
                <w:lang w:val="pt-BR"/>
              </w:rPr>
              <w:t>Unidades</w:t>
            </w:r>
          </w:p>
        </w:tc>
      </w:tr>
      <w:tr w:rsidR="000C0BFB" w:rsidRPr="00954310" w14:paraId="043CF53E" w14:textId="77777777" w:rsidTr="000C0BFB">
        <w:trPr>
          <w:trHeight w:val="696"/>
        </w:trPr>
        <w:tc>
          <w:tcPr>
            <w:tcW w:w="849" w:type="dxa"/>
            <w:tcBorders>
              <w:top w:val="single" w:sz="8" w:space="0" w:color="000000"/>
              <w:left w:val="single" w:sz="8" w:space="0" w:color="000000"/>
              <w:right w:val="single" w:sz="8" w:space="0" w:color="000000"/>
            </w:tcBorders>
            <w:vAlign w:val="center"/>
          </w:tcPr>
          <w:p w14:paraId="5F459763" w14:textId="62F82090" w:rsidR="000C0BFB" w:rsidRDefault="000C0BFB" w:rsidP="000C0BFB">
            <w:pPr>
              <w:pStyle w:val="TableParagraph"/>
              <w:jc w:val="center"/>
              <w:rPr>
                <w:sz w:val="24"/>
                <w:szCs w:val="24"/>
                <w:lang w:val="pt-BR"/>
              </w:rPr>
            </w:pPr>
            <w:r>
              <w:rPr>
                <w:sz w:val="24"/>
                <w:szCs w:val="24"/>
                <w:lang w:val="pt-BR"/>
              </w:rPr>
              <w:t>03</w:t>
            </w:r>
          </w:p>
        </w:tc>
        <w:tc>
          <w:tcPr>
            <w:tcW w:w="7231" w:type="dxa"/>
            <w:tcBorders>
              <w:top w:val="single" w:sz="8" w:space="0" w:color="000000"/>
              <w:left w:val="single" w:sz="8" w:space="0" w:color="000000"/>
              <w:right w:val="single" w:sz="8" w:space="0" w:color="000000"/>
            </w:tcBorders>
            <w:vAlign w:val="center"/>
          </w:tcPr>
          <w:p w14:paraId="0BCDA9AE" w14:textId="2C9DE2BC" w:rsidR="000C0BFB" w:rsidRPr="00430456" w:rsidRDefault="000C0BFB" w:rsidP="000C0BFB">
            <w:pPr>
              <w:pStyle w:val="TableParagraph"/>
              <w:jc w:val="both"/>
              <w:rPr>
                <w:b/>
                <w:bCs/>
                <w:sz w:val="24"/>
                <w:szCs w:val="24"/>
                <w:lang w:val="pt-BR"/>
              </w:rPr>
            </w:pPr>
            <w:r w:rsidRPr="00430456">
              <w:rPr>
                <w:b/>
                <w:bCs/>
                <w:sz w:val="24"/>
                <w:szCs w:val="24"/>
                <w:lang w:val="pt-BR"/>
              </w:rPr>
              <w:t>Ovos de Chocolate</w:t>
            </w:r>
            <w:r w:rsidRPr="00D54E80">
              <w:rPr>
                <w:sz w:val="24"/>
                <w:szCs w:val="24"/>
                <w:lang w:val="pt-BR"/>
              </w:rPr>
              <w:t xml:space="preserve"> </w:t>
            </w:r>
            <w:r w:rsidRPr="00430456">
              <w:rPr>
                <w:b/>
                <w:bCs/>
                <w:sz w:val="24"/>
                <w:szCs w:val="24"/>
                <w:lang w:val="pt-BR"/>
              </w:rPr>
              <w:t>sem corantes</w:t>
            </w:r>
            <w:r>
              <w:rPr>
                <w:sz w:val="24"/>
                <w:szCs w:val="24"/>
                <w:lang w:val="pt-BR"/>
              </w:rPr>
              <w:t>,</w:t>
            </w:r>
            <w:r w:rsidR="00386EB8">
              <w:rPr>
                <w:sz w:val="24"/>
                <w:szCs w:val="24"/>
                <w:lang w:val="pt-BR"/>
              </w:rPr>
              <w:t xml:space="preserve"> </w:t>
            </w:r>
            <w:r w:rsidR="00386EB8">
              <w:rPr>
                <w:sz w:val="24"/>
                <w:szCs w:val="24"/>
                <w:lang w:val="pt-BR"/>
              </w:rPr>
              <w:t>pensando no mínimo</w:t>
            </w:r>
            <w:r w:rsidR="00386EB8" w:rsidRPr="00C96C8B">
              <w:rPr>
                <w:bCs/>
                <w:sz w:val="24"/>
                <w:szCs w:val="24"/>
              </w:rPr>
              <w:t xml:space="preserve"> 180 gramas</w:t>
            </w:r>
            <w:r w:rsidR="00386EB8">
              <w:rPr>
                <w:bCs/>
                <w:sz w:val="24"/>
                <w:szCs w:val="24"/>
              </w:rPr>
              <w:t>,</w:t>
            </w:r>
            <w:r w:rsidRPr="00D54E80">
              <w:rPr>
                <w:sz w:val="24"/>
                <w:szCs w:val="24"/>
                <w:lang w:val="pt-BR"/>
              </w:rPr>
              <w:t xml:space="preserve"> ingredientes: cacau, manteiga, licor e açúcar cristal</w:t>
            </w:r>
          </w:p>
        </w:tc>
        <w:tc>
          <w:tcPr>
            <w:tcW w:w="1418" w:type="dxa"/>
            <w:tcBorders>
              <w:top w:val="single" w:sz="8" w:space="0" w:color="000000"/>
              <w:left w:val="single" w:sz="8" w:space="0" w:color="000000"/>
              <w:right w:val="single" w:sz="8" w:space="0" w:color="000000"/>
            </w:tcBorders>
            <w:vAlign w:val="center"/>
          </w:tcPr>
          <w:p w14:paraId="6BF31D39" w14:textId="25F2A216" w:rsidR="000C0BFB" w:rsidRDefault="000C0BFB" w:rsidP="000C0BFB">
            <w:pPr>
              <w:spacing w:line="240" w:lineRule="auto"/>
              <w:jc w:val="center"/>
              <w:textAlignment w:val="baseline"/>
              <w:rPr>
                <w:rFonts w:ascii="Times New Roman" w:hAnsi="Times New Roman"/>
                <w:color w:val="000000"/>
                <w:szCs w:val="24"/>
                <w:bdr w:val="none" w:sz="0" w:space="0" w:color="auto" w:frame="1"/>
              </w:rPr>
            </w:pPr>
            <w:r>
              <w:rPr>
                <w:rFonts w:ascii="Times New Roman" w:hAnsi="Times New Roman"/>
                <w:color w:val="000000"/>
                <w:szCs w:val="24"/>
                <w:bdr w:val="none" w:sz="0" w:space="0" w:color="auto" w:frame="1"/>
              </w:rPr>
              <w:t>13</w:t>
            </w:r>
          </w:p>
        </w:tc>
        <w:tc>
          <w:tcPr>
            <w:tcW w:w="1417" w:type="dxa"/>
            <w:tcBorders>
              <w:top w:val="single" w:sz="8" w:space="0" w:color="000000"/>
              <w:left w:val="single" w:sz="8" w:space="0" w:color="000000"/>
              <w:right w:val="single" w:sz="8" w:space="0" w:color="000000"/>
            </w:tcBorders>
            <w:vAlign w:val="center"/>
          </w:tcPr>
          <w:p w14:paraId="68B50991" w14:textId="33B4218B" w:rsidR="000C0BFB" w:rsidRDefault="000C0BFB" w:rsidP="000C0BFB">
            <w:pPr>
              <w:pStyle w:val="TableParagraph"/>
              <w:jc w:val="center"/>
              <w:rPr>
                <w:sz w:val="24"/>
                <w:szCs w:val="24"/>
                <w:lang w:val="pt-BR"/>
              </w:rPr>
            </w:pPr>
            <w:r>
              <w:rPr>
                <w:sz w:val="24"/>
                <w:szCs w:val="24"/>
                <w:lang w:val="pt-BR"/>
              </w:rPr>
              <w:t>Unidades</w:t>
            </w:r>
          </w:p>
        </w:tc>
      </w:tr>
      <w:tr w:rsidR="000C0BFB" w:rsidRPr="00954310" w14:paraId="3E167DCF" w14:textId="77777777" w:rsidTr="000C0BFB">
        <w:trPr>
          <w:trHeight w:val="696"/>
        </w:trPr>
        <w:tc>
          <w:tcPr>
            <w:tcW w:w="849" w:type="dxa"/>
            <w:tcBorders>
              <w:top w:val="single" w:sz="8" w:space="0" w:color="000000"/>
              <w:left w:val="single" w:sz="8" w:space="0" w:color="000000"/>
              <w:right w:val="single" w:sz="8" w:space="0" w:color="000000"/>
            </w:tcBorders>
            <w:vAlign w:val="center"/>
          </w:tcPr>
          <w:p w14:paraId="7A76AC80" w14:textId="193D627D" w:rsidR="000C0BFB" w:rsidRDefault="000C0BFB" w:rsidP="000C0BFB">
            <w:pPr>
              <w:pStyle w:val="TableParagraph"/>
              <w:jc w:val="center"/>
              <w:rPr>
                <w:sz w:val="24"/>
                <w:szCs w:val="24"/>
                <w:lang w:val="pt-BR"/>
              </w:rPr>
            </w:pPr>
            <w:r>
              <w:rPr>
                <w:sz w:val="24"/>
                <w:szCs w:val="24"/>
                <w:lang w:val="pt-BR"/>
              </w:rPr>
              <w:t>04</w:t>
            </w:r>
          </w:p>
        </w:tc>
        <w:tc>
          <w:tcPr>
            <w:tcW w:w="7231" w:type="dxa"/>
            <w:tcBorders>
              <w:top w:val="single" w:sz="8" w:space="0" w:color="000000"/>
              <w:left w:val="single" w:sz="8" w:space="0" w:color="000000"/>
              <w:right w:val="single" w:sz="8" w:space="0" w:color="000000"/>
            </w:tcBorders>
            <w:vAlign w:val="center"/>
          </w:tcPr>
          <w:p w14:paraId="35C49FEA" w14:textId="40100F5A" w:rsidR="000C0BFB" w:rsidRPr="000C0BFB" w:rsidRDefault="000C0BFB" w:rsidP="000C0BFB">
            <w:pPr>
              <w:pStyle w:val="TableParagraph"/>
              <w:jc w:val="both"/>
              <w:rPr>
                <w:sz w:val="24"/>
                <w:szCs w:val="24"/>
                <w:lang w:val="pt-BR"/>
              </w:rPr>
            </w:pPr>
            <w:r w:rsidRPr="00430456">
              <w:rPr>
                <w:b/>
                <w:bCs/>
                <w:sz w:val="24"/>
                <w:szCs w:val="24"/>
                <w:lang w:val="pt-BR"/>
              </w:rPr>
              <w:t>Ovos de Chocolate sem lactose</w:t>
            </w:r>
            <w:r w:rsidRPr="00D54E80">
              <w:rPr>
                <w:sz w:val="24"/>
                <w:szCs w:val="24"/>
                <w:lang w:val="pt-BR"/>
              </w:rPr>
              <w:t xml:space="preserve">, </w:t>
            </w:r>
            <w:r w:rsidR="00386EB8">
              <w:rPr>
                <w:sz w:val="24"/>
                <w:szCs w:val="24"/>
                <w:lang w:val="pt-BR"/>
              </w:rPr>
              <w:t>pensando no mínimo</w:t>
            </w:r>
            <w:r w:rsidR="00386EB8" w:rsidRPr="00C96C8B">
              <w:rPr>
                <w:bCs/>
                <w:sz w:val="24"/>
                <w:szCs w:val="24"/>
              </w:rPr>
              <w:t xml:space="preserve"> 180 gramas</w:t>
            </w:r>
            <w:r w:rsidR="00386EB8">
              <w:rPr>
                <w:bCs/>
                <w:sz w:val="24"/>
                <w:szCs w:val="24"/>
              </w:rPr>
              <w:t>,</w:t>
            </w:r>
            <w:r w:rsidR="00386EB8" w:rsidRPr="00D54E80">
              <w:rPr>
                <w:sz w:val="24"/>
                <w:szCs w:val="24"/>
                <w:lang w:val="pt-BR"/>
              </w:rPr>
              <w:t xml:space="preserve"> </w:t>
            </w:r>
            <w:r w:rsidRPr="00D54E80">
              <w:rPr>
                <w:sz w:val="24"/>
                <w:szCs w:val="24"/>
                <w:lang w:val="pt-BR"/>
              </w:rPr>
              <w:t xml:space="preserve">ingredientes: cacau, manteiga, licor e açúcar cristal; ovos sem açúcar, ingredientes: cacau, manteiga, licor e </w:t>
            </w:r>
            <w:proofErr w:type="spellStart"/>
            <w:r w:rsidRPr="00D54E80">
              <w:rPr>
                <w:sz w:val="24"/>
                <w:szCs w:val="24"/>
                <w:lang w:val="pt-BR"/>
              </w:rPr>
              <w:t>maltitol</w:t>
            </w:r>
            <w:proofErr w:type="spellEnd"/>
            <w:r w:rsidRPr="00D54E80">
              <w:rPr>
                <w:sz w:val="24"/>
                <w:szCs w:val="24"/>
                <w:lang w:val="pt-BR"/>
              </w:rPr>
              <w:t xml:space="preserve">; </w:t>
            </w:r>
          </w:p>
        </w:tc>
        <w:tc>
          <w:tcPr>
            <w:tcW w:w="1418" w:type="dxa"/>
            <w:tcBorders>
              <w:top w:val="single" w:sz="8" w:space="0" w:color="000000"/>
              <w:left w:val="single" w:sz="8" w:space="0" w:color="000000"/>
              <w:right w:val="single" w:sz="8" w:space="0" w:color="000000"/>
            </w:tcBorders>
            <w:vAlign w:val="center"/>
          </w:tcPr>
          <w:p w14:paraId="53379FC2" w14:textId="650A8F4E" w:rsidR="000C0BFB" w:rsidRDefault="000C0BFB" w:rsidP="000C0BFB">
            <w:pPr>
              <w:spacing w:line="240" w:lineRule="auto"/>
              <w:jc w:val="center"/>
              <w:textAlignment w:val="baseline"/>
              <w:rPr>
                <w:rFonts w:ascii="Times New Roman" w:hAnsi="Times New Roman"/>
                <w:color w:val="000000"/>
                <w:szCs w:val="24"/>
                <w:bdr w:val="none" w:sz="0" w:space="0" w:color="auto" w:frame="1"/>
              </w:rPr>
            </w:pPr>
            <w:r>
              <w:rPr>
                <w:rFonts w:ascii="Times New Roman" w:hAnsi="Times New Roman"/>
                <w:color w:val="000000"/>
                <w:szCs w:val="24"/>
                <w:bdr w:val="none" w:sz="0" w:space="0" w:color="auto" w:frame="1"/>
              </w:rPr>
              <w:t>20</w:t>
            </w:r>
          </w:p>
        </w:tc>
        <w:tc>
          <w:tcPr>
            <w:tcW w:w="1417" w:type="dxa"/>
            <w:tcBorders>
              <w:top w:val="single" w:sz="8" w:space="0" w:color="000000"/>
              <w:left w:val="single" w:sz="8" w:space="0" w:color="000000"/>
              <w:right w:val="single" w:sz="8" w:space="0" w:color="000000"/>
            </w:tcBorders>
            <w:vAlign w:val="center"/>
          </w:tcPr>
          <w:p w14:paraId="17F8C7D2" w14:textId="20D2D9D3" w:rsidR="000C0BFB" w:rsidRDefault="000C0BFB" w:rsidP="000C0BFB">
            <w:pPr>
              <w:pStyle w:val="TableParagraph"/>
              <w:jc w:val="center"/>
              <w:rPr>
                <w:sz w:val="24"/>
                <w:szCs w:val="24"/>
                <w:lang w:val="pt-BR"/>
              </w:rPr>
            </w:pPr>
            <w:r>
              <w:rPr>
                <w:sz w:val="24"/>
                <w:szCs w:val="24"/>
                <w:lang w:val="pt-BR"/>
              </w:rPr>
              <w:t>Unidades</w:t>
            </w:r>
          </w:p>
        </w:tc>
      </w:tr>
      <w:tr w:rsidR="000C0BFB" w:rsidRPr="00954310" w14:paraId="04B7766D" w14:textId="77777777" w:rsidTr="000C0BFB">
        <w:trPr>
          <w:trHeight w:val="2088"/>
        </w:trPr>
        <w:tc>
          <w:tcPr>
            <w:tcW w:w="849" w:type="dxa"/>
            <w:tcBorders>
              <w:left w:val="single" w:sz="8" w:space="0" w:color="000000"/>
              <w:right w:val="single" w:sz="8" w:space="0" w:color="000000"/>
            </w:tcBorders>
            <w:vAlign w:val="center"/>
          </w:tcPr>
          <w:p w14:paraId="7E281CE8" w14:textId="6C5C363A" w:rsidR="000C0BFB" w:rsidRPr="00954310" w:rsidRDefault="000C0BFB" w:rsidP="000C0BFB">
            <w:pPr>
              <w:pStyle w:val="TableParagraph"/>
              <w:jc w:val="center"/>
              <w:rPr>
                <w:sz w:val="24"/>
                <w:szCs w:val="24"/>
                <w:lang w:val="pt-BR"/>
              </w:rPr>
            </w:pPr>
            <w:r>
              <w:rPr>
                <w:sz w:val="24"/>
                <w:szCs w:val="24"/>
                <w:lang w:val="pt-BR"/>
              </w:rPr>
              <w:lastRenderedPageBreak/>
              <w:t>05</w:t>
            </w:r>
          </w:p>
        </w:tc>
        <w:tc>
          <w:tcPr>
            <w:tcW w:w="7231" w:type="dxa"/>
            <w:tcBorders>
              <w:top w:val="single" w:sz="4" w:space="0" w:color="auto"/>
              <w:left w:val="single" w:sz="8" w:space="0" w:color="000000"/>
              <w:bottom w:val="single" w:sz="4" w:space="0" w:color="auto"/>
              <w:right w:val="single" w:sz="8" w:space="0" w:color="000000"/>
            </w:tcBorders>
            <w:vAlign w:val="center"/>
          </w:tcPr>
          <w:p w14:paraId="20319D01" w14:textId="6DAC06DD" w:rsidR="000C0BFB" w:rsidRPr="00954310" w:rsidRDefault="000C0BFB" w:rsidP="000C0BFB">
            <w:pPr>
              <w:pStyle w:val="TableParagraph"/>
              <w:jc w:val="both"/>
              <w:rPr>
                <w:sz w:val="24"/>
                <w:szCs w:val="24"/>
                <w:lang w:val="pt-BR"/>
              </w:rPr>
            </w:pPr>
            <w:r w:rsidRPr="00430456">
              <w:rPr>
                <w:b/>
                <w:bCs/>
                <w:sz w:val="24"/>
                <w:szCs w:val="24"/>
                <w:lang w:val="pt-BR"/>
              </w:rPr>
              <w:t>Ovos de Chocolate Trufado artesanal</w:t>
            </w:r>
            <w:r w:rsidRPr="002215C9">
              <w:rPr>
                <w:sz w:val="24"/>
                <w:szCs w:val="24"/>
                <w:lang w:val="pt-BR"/>
              </w:rPr>
              <w:t xml:space="preserve">: </w:t>
            </w:r>
            <w:r w:rsidR="00386EB8">
              <w:rPr>
                <w:sz w:val="24"/>
                <w:szCs w:val="24"/>
                <w:lang w:val="pt-BR"/>
              </w:rPr>
              <w:t>pensando no mínimo</w:t>
            </w:r>
            <w:r w:rsidR="00386EB8" w:rsidRPr="00C96C8B">
              <w:rPr>
                <w:bCs/>
                <w:sz w:val="24"/>
                <w:szCs w:val="24"/>
              </w:rPr>
              <w:t xml:space="preserve"> 180 gramas</w:t>
            </w:r>
            <w:r w:rsidR="00386EB8">
              <w:rPr>
                <w:bCs/>
                <w:sz w:val="24"/>
                <w:szCs w:val="24"/>
              </w:rPr>
              <w:t>,</w:t>
            </w:r>
            <w:r w:rsidR="00386EB8" w:rsidRPr="00D54E80">
              <w:rPr>
                <w:sz w:val="24"/>
                <w:szCs w:val="24"/>
                <w:lang w:val="pt-BR"/>
              </w:rPr>
              <w:t xml:space="preserve"> </w:t>
            </w:r>
            <w:r w:rsidR="00386EB8">
              <w:rPr>
                <w:sz w:val="24"/>
                <w:szCs w:val="24"/>
                <w:lang w:val="pt-BR"/>
              </w:rPr>
              <w:t>c</w:t>
            </w:r>
            <w:r w:rsidRPr="002215C9">
              <w:rPr>
                <w:sz w:val="24"/>
                <w:szCs w:val="24"/>
                <w:lang w:val="pt-BR"/>
              </w:rPr>
              <w:t xml:space="preserve">omposto de Açúcar, gordura vegetal modificada (estabilizante: </w:t>
            </w:r>
            <w:proofErr w:type="spellStart"/>
            <w:r w:rsidRPr="002215C9">
              <w:rPr>
                <w:sz w:val="24"/>
                <w:szCs w:val="24"/>
                <w:lang w:val="pt-BR"/>
              </w:rPr>
              <w:t>triestearato</w:t>
            </w:r>
            <w:proofErr w:type="spellEnd"/>
            <w:r w:rsidRPr="002215C9">
              <w:rPr>
                <w:sz w:val="24"/>
                <w:szCs w:val="24"/>
                <w:lang w:val="pt-BR"/>
              </w:rPr>
              <w:t xml:space="preserve"> de </w:t>
            </w:r>
            <w:proofErr w:type="spellStart"/>
            <w:r w:rsidRPr="002215C9">
              <w:rPr>
                <w:sz w:val="24"/>
                <w:szCs w:val="24"/>
                <w:lang w:val="pt-BR"/>
              </w:rPr>
              <w:t>sorbitana</w:t>
            </w:r>
            <w:proofErr w:type="spellEnd"/>
            <w:r w:rsidRPr="002215C9">
              <w:rPr>
                <w:sz w:val="24"/>
                <w:szCs w:val="24"/>
                <w:lang w:val="pt-BR"/>
              </w:rPr>
              <w:t xml:space="preserve">), cacau em pó, leite em pó desnatado, massa de cacau. </w:t>
            </w:r>
            <w:proofErr w:type="spellStart"/>
            <w:r w:rsidRPr="002215C9">
              <w:rPr>
                <w:sz w:val="24"/>
                <w:szCs w:val="24"/>
                <w:lang w:val="pt-BR"/>
              </w:rPr>
              <w:t>Emulsificantes:Lecitina</w:t>
            </w:r>
            <w:proofErr w:type="spellEnd"/>
            <w:r w:rsidRPr="002215C9">
              <w:rPr>
                <w:sz w:val="24"/>
                <w:szCs w:val="24"/>
                <w:lang w:val="pt-BR"/>
              </w:rPr>
              <w:t xml:space="preserve"> de soja e ésteres de ácido </w:t>
            </w:r>
            <w:proofErr w:type="spellStart"/>
            <w:r w:rsidRPr="002215C9">
              <w:rPr>
                <w:sz w:val="24"/>
                <w:szCs w:val="24"/>
                <w:lang w:val="pt-BR"/>
              </w:rPr>
              <w:t>ricioléico</w:t>
            </w:r>
            <w:proofErr w:type="spellEnd"/>
            <w:r w:rsidRPr="002215C9">
              <w:rPr>
                <w:sz w:val="24"/>
                <w:szCs w:val="24"/>
                <w:lang w:val="pt-BR"/>
              </w:rPr>
              <w:t xml:space="preserve"> </w:t>
            </w:r>
            <w:proofErr w:type="spellStart"/>
            <w:r w:rsidRPr="002215C9">
              <w:rPr>
                <w:sz w:val="24"/>
                <w:szCs w:val="24"/>
                <w:lang w:val="pt-BR"/>
              </w:rPr>
              <w:t>interesterificado</w:t>
            </w:r>
            <w:proofErr w:type="spellEnd"/>
            <w:r w:rsidRPr="002215C9">
              <w:rPr>
                <w:sz w:val="24"/>
                <w:szCs w:val="24"/>
                <w:lang w:val="pt-BR"/>
              </w:rPr>
              <w:t xml:space="preserve"> com </w:t>
            </w:r>
            <w:proofErr w:type="spellStart"/>
            <w:r w:rsidRPr="002215C9">
              <w:rPr>
                <w:sz w:val="24"/>
                <w:szCs w:val="24"/>
                <w:lang w:val="pt-BR"/>
              </w:rPr>
              <w:t>poliglicerol</w:t>
            </w:r>
            <w:proofErr w:type="spellEnd"/>
            <w:r w:rsidRPr="002215C9">
              <w:rPr>
                <w:sz w:val="24"/>
                <w:szCs w:val="24"/>
                <w:lang w:val="pt-BR"/>
              </w:rPr>
              <w:t xml:space="preserve"> e aromatizante. Recheio: Leite semidesnatado, açúcar, leite em pó integral, lactose, cacau em pó, açúcar e aromatizante. Embalado individualmente envolto em papel alumínio, embalado em saco poli metalizado em formato de saco especial, amarrados com amarilhos da cor branca, base plástica para sustentação do ovo, contendo dentro 02 bombons de chocolate ao leite com flocos de arroz.</w:t>
            </w:r>
          </w:p>
        </w:tc>
        <w:tc>
          <w:tcPr>
            <w:tcW w:w="1418" w:type="dxa"/>
            <w:tcBorders>
              <w:top w:val="single" w:sz="4" w:space="0" w:color="auto"/>
              <w:left w:val="single" w:sz="8" w:space="0" w:color="000000"/>
              <w:bottom w:val="single" w:sz="4" w:space="0" w:color="auto"/>
              <w:right w:val="single" w:sz="8" w:space="0" w:color="000000"/>
            </w:tcBorders>
            <w:vAlign w:val="center"/>
          </w:tcPr>
          <w:p w14:paraId="2A60EF5B" w14:textId="479F0025" w:rsidR="000C0BFB" w:rsidRPr="00F37E99" w:rsidRDefault="000C0BFB" w:rsidP="000C0BFB">
            <w:pPr>
              <w:spacing w:line="240" w:lineRule="auto"/>
              <w:jc w:val="center"/>
              <w:textAlignment w:val="baseline"/>
              <w:rPr>
                <w:rFonts w:ascii="Times New Roman" w:hAnsi="Times New Roman"/>
                <w:color w:val="000000"/>
                <w:szCs w:val="24"/>
                <w:bdr w:val="none" w:sz="0" w:space="0" w:color="auto" w:frame="1"/>
              </w:rPr>
            </w:pPr>
            <w:r w:rsidRPr="00F37E99">
              <w:rPr>
                <w:rFonts w:ascii="Times New Roman" w:hAnsi="Times New Roman"/>
                <w:color w:val="000000"/>
                <w:szCs w:val="24"/>
                <w:bdr w:val="none" w:sz="0" w:space="0" w:color="auto" w:frame="1"/>
              </w:rPr>
              <w:t>510</w:t>
            </w:r>
          </w:p>
        </w:tc>
        <w:tc>
          <w:tcPr>
            <w:tcW w:w="1417" w:type="dxa"/>
            <w:tcBorders>
              <w:top w:val="single" w:sz="4" w:space="0" w:color="auto"/>
              <w:left w:val="single" w:sz="8" w:space="0" w:color="000000"/>
              <w:bottom w:val="single" w:sz="4" w:space="0" w:color="auto"/>
              <w:right w:val="single" w:sz="8" w:space="0" w:color="000000"/>
            </w:tcBorders>
            <w:vAlign w:val="center"/>
          </w:tcPr>
          <w:p w14:paraId="63CB2E2E" w14:textId="21FB0F5E" w:rsidR="000C0BFB" w:rsidRPr="00954310" w:rsidRDefault="000C0BFB" w:rsidP="000C0BFB">
            <w:pPr>
              <w:pStyle w:val="TableParagraph"/>
              <w:jc w:val="center"/>
              <w:rPr>
                <w:sz w:val="24"/>
                <w:szCs w:val="24"/>
                <w:lang w:val="pt-BR"/>
              </w:rPr>
            </w:pPr>
            <w:r>
              <w:rPr>
                <w:sz w:val="24"/>
                <w:szCs w:val="24"/>
                <w:lang w:val="pt-BR"/>
              </w:rPr>
              <w:t>Unidades</w:t>
            </w:r>
          </w:p>
        </w:tc>
      </w:tr>
    </w:tbl>
    <w:p w14:paraId="6DF49876" w14:textId="77777777" w:rsidR="002D6898" w:rsidRPr="00386EB8" w:rsidRDefault="002D6898" w:rsidP="00005B4F">
      <w:pPr>
        <w:pStyle w:val="PargrafodaLista"/>
        <w:autoSpaceDE w:val="0"/>
        <w:spacing w:line="240" w:lineRule="auto"/>
        <w:ind w:left="0"/>
        <w:rPr>
          <w:rFonts w:ascii="Times New Roman" w:hAnsi="Times New Roman"/>
          <w:sz w:val="22"/>
          <w:szCs w:val="22"/>
        </w:rPr>
      </w:pPr>
    </w:p>
    <w:p w14:paraId="5B89D35D" w14:textId="77777777" w:rsidR="002D6898" w:rsidRPr="0009303F" w:rsidRDefault="002D6898" w:rsidP="00005B4F">
      <w:pPr>
        <w:pStyle w:val="Ttulo1"/>
        <w:keepLines/>
        <w:numPr>
          <w:ilvl w:val="0"/>
          <w:numId w:val="1"/>
        </w:numPr>
        <w:tabs>
          <w:tab w:val="clear" w:pos="5760"/>
        </w:tabs>
        <w:spacing w:line="240" w:lineRule="auto"/>
        <w:ind w:left="0" w:firstLine="0"/>
        <w:jc w:val="left"/>
        <w:rPr>
          <w:rFonts w:ascii="Times New Roman" w:hAnsi="Times New Roman"/>
          <w:szCs w:val="24"/>
        </w:rPr>
      </w:pPr>
      <w:bookmarkStart w:id="2" w:name="_Toc104906819"/>
      <w:r w:rsidRPr="0009303F">
        <w:rPr>
          <w:rFonts w:ascii="Times New Roman" w:hAnsi="Times New Roman"/>
          <w:szCs w:val="24"/>
          <w:u w:val="single"/>
        </w:rPr>
        <w:t>PARTICIPAÇÃO NA DISPENSA ELETRÔNICA</w:t>
      </w:r>
      <w:r w:rsidRPr="0009303F">
        <w:rPr>
          <w:rFonts w:ascii="Times New Roman" w:hAnsi="Times New Roman"/>
          <w:szCs w:val="24"/>
        </w:rPr>
        <w:t>.</w:t>
      </w:r>
      <w:bookmarkEnd w:id="2"/>
    </w:p>
    <w:p w14:paraId="517E7139" w14:textId="77777777" w:rsidR="002D6898" w:rsidRPr="00386EB8" w:rsidRDefault="002D6898" w:rsidP="00005B4F">
      <w:pPr>
        <w:spacing w:line="240" w:lineRule="auto"/>
        <w:rPr>
          <w:rFonts w:ascii="Times New Roman" w:hAnsi="Times New Roman"/>
          <w:sz w:val="22"/>
          <w:szCs w:val="22"/>
        </w:rPr>
      </w:pPr>
    </w:p>
    <w:p w14:paraId="7ACA7AC2" w14:textId="4942A898" w:rsidR="002D6898" w:rsidRPr="0009303F" w:rsidRDefault="002D6898" w:rsidP="00005B4F">
      <w:pPr>
        <w:pStyle w:val="Recuodecorpodetexto"/>
        <w:numPr>
          <w:ilvl w:val="1"/>
          <w:numId w:val="1"/>
        </w:numPr>
        <w:tabs>
          <w:tab w:val="left" w:pos="0"/>
        </w:tabs>
        <w:spacing w:line="240" w:lineRule="auto"/>
        <w:ind w:left="0" w:firstLine="0"/>
        <w:rPr>
          <w:rFonts w:ascii="Times New Roman" w:hAnsi="Times New Roman"/>
          <w:sz w:val="24"/>
          <w:szCs w:val="24"/>
        </w:rPr>
      </w:pPr>
      <w:r w:rsidRPr="0009303F">
        <w:rPr>
          <w:rFonts w:ascii="Times New Roman" w:hAnsi="Times New Roman"/>
          <w:bCs/>
          <w:sz w:val="24"/>
          <w:szCs w:val="24"/>
        </w:rPr>
        <w:t xml:space="preserve">A participação na presente dispensa eletrônica é </w:t>
      </w:r>
      <w:r w:rsidRPr="0009303F">
        <w:rPr>
          <w:rFonts w:ascii="Times New Roman" w:hAnsi="Times New Roman"/>
          <w:b/>
          <w:sz w:val="24"/>
          <w:szCs w:val="24"/>
        </w:rPr>
        <w:t>exclusiva</w:t>
      </w:r>
      <w:r w:rsidRPr="0009303F">
        <w:rPr>
          <w:rFonts w:ascii="Times New Roman" w:hAnsi="Times New Roman"/>
          <w:sz w:val="24"/>
          <w:szCs w:val="24"/>
        </w:rPr>
        <w:t xml:space="preserve"> a microempresas e empresas de pequeno porte definidas no art. 3º, da Lei Complementar nº 123/2006, cujo ramo de atividade seja compatível com o objeto desta licitação e que preencherem as condições de credenciamento constantes deste Aviso, nos termos do inciso I, do artigo 48, da Lei Complementar nº 123/2006.</w:t>
      </w:r>
    </w:p>
    <w:p w14:paraId="44D469A0" w14:textId="77777777" w:rsidR="002D6898" w:rsidRPr="00386EB8" w:rsidRDefault="002D6898" w:rsidP="00005B4F">
      <w:pPr>
        <w:pStyle w:val="Recuodecorpodetexto"/>
        <w:spacing w:line="240" w:lineRule="auto"/>
        <w:rPr>
          <w:rFonts w:ascii="Times New Roman" w:hAnsi="Times New Roman"/>
          <w:sz w:val="22"/>
          <w:szCs w:val="22"/>
        </w:rPr>
      </w:pPr>
    </w:p>
    <w:p w14:paraId="23E4F06D" w14:textId="77777777" w:rsidR="002D6898" w:rsidRPr="0009303F" w:rsidRDefault="002D6898" w:rsidP="00005B4F">
      <w:pPr>
        <w:tabs>
          <w:tab w:val="left" w:pos="284"/>
        </w:tabs>
        <w:spacing w:line="240" w:lineRule="auto"/>
        <w:rPr>
          <w:rFonts w:ascii="Times New Roman" w:hAnsi="Times New Roman"/>
          <w:szCs w:val="24"/>
        </w:rPr>
      </w:pPr>
      <w:r w:rsidRPr="0009303F">
        <w:rPr>
          <w:rFonts w:ascii="Times New Roman" w:hAnsi="Times New Roman"/>
          <w:b/>
          <w:szCs w:val="24"/>
        </w:rPr>
        <w:t>2.2.</w:t>
      </w:r>
      <w:r w:rsidRPr="0009303F">
        <w:rPr>
          <w:rFonts w:ascii="Times New Roman" w:hAnsi="Times New Roman"/>
          <w:szCs w:val="24"/>
        </w:rPr>
        <w:t xml:space="preserve"> O participante da presente dispensa eletrônica deverá estar credenciado, de forma direta ou através de empresas associadas à Bolsa de Licitações do Brasil, até a data e o horário estabelecidos neste aviso para abertura da sessão pública. </w:t>
      </w:r>
    </w:p>
    <w:p w14:paraId="20E83C26" w14:textId="77777777" w:rsidR="002D6898" w:rsidRPr="00386EB8" w:rsidRDefault="002D6898" w:rsidP="00005B4F">
      <w:pPr>
        <w:spacing w:line="240" w:lineRule="auto"/>
        <w:rPr>
          <w:rFonts w:ascii="Times New Roman" w:hAnsi="Times New Roman"/>
          <w:sz w:val="22"/>
          <w:szCs w:val="22"/>
        </w:rPr>
      </w:pPr>
    </w:p>
    <w:p w14:paraId="08583A47"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2.3</w:t>
      </w:r>
      <w:r w:rsidRPr="0009303F">
        <w:rPr>
          <w:rFonts w:ascii="Times New Roman" w:hAnsi="Times New Roman"/>
          <w:szCs w:val="24"/>
        </w:rPr>
        <w:t>. O cadastramento do participante deverá ser requerido acompanhado dos seguintes documentos:</w:t>
      </w:r>
    </w:p>
    <w:p w14:paraId="3BC0594F" w14:textId="77777777" w:rsidR="002D6898" w:rsidRPr="00386EB8" w:rsidRDefault="002D6898" w:rsidP="00005B4F">
      <w:pPr>
        <w:spacing w:line="240" w:lineRule="auto"/>
        <w:rPr>
          <w:rFonts w:ascii="Times New Roman" w:hAnsi="Times New Roman"/>
          <w:sz w:val="22"/>
          <w:szCs w:val="22"/>
        </w:rPr>
      </w:pPr>
    </w:p>
    <w:p w14:paraId="5D2F0948" w14:textId="77777777" w:rsidR="002D6898" w:rsidRPr="0009303F" w:rsidRDefault="002D6898" w:rsidP="00005B4F">
      <w:pPr>
        <w:pStyle w:val="PargrafodaLista"/>
        <w:numPr>
          <w:ilvl w:val="0"/>
          <w:numId w:val="4"/>
        </w:numPr>
        <w:spacing w:line="240" w:lineRule="auto"/>
        <w:ind w:left="0" w:firstLine="0"/>
        <w:contextualSpacing/>
        <w:rPr>
          <w:rFonts w:ascii="Times New Roman" w:hAnsi="Times New Roman"/>
          <w:szCs w:val="24"/>
        </w:rPr>
      </w:pPr>
      <w:r w:rsidRPr="0009303F">
        <w:rPr>
          <w:rFonts w:ascii="Times New Roman" w:hAnsi="Times New Roman"/>
          <w:szCs w:val="24"/>
          <w:u w:val="single"/>
        </w:rPr>
        <w:t xml:space="preserve">Tratando-se de representante legal, o </w:t>
      </w:r>
      <w:r w:rsidRPr="0009303F">
        <w:rPr>
          <w:rFonts w:ascii="Times New Roman" w:hAnsi="Times New Roman"/>
          <w:b/>
          <w:szCs w:val="24"/>
          <w:u w:val="single"/>
        </w:rPr>
        <w:t>ESTATUTO SOCIAL, CONTRATO SOCIAL ou OUTRO INSTRUMENTO DE REGISTRO COMERCIAL, REGISTRADO NA JUNTA COMERCIAL</w:t>
      </w:r>
      <w:r w:rsidRPr="0009303F">
        <w:rPr>
          <w:rFonts w:ascii="Times New Roman" w:hAnsi="Times New Roman"/>
          <w:szCs w:val="24"/>
          <w:u w:val="single"/>
        </w:rPr>
        <w:t>, no qual estejam expressos seus poderes para exercerem direitos e assumir obrigações em decorrência de tal investidura</w:t>
      </w:r>
      <w:r w:rsidRPr="0009303F">
        <w:rPr>
          <w:rFonts w:ascii="Times New Roman" w:hAnsi="Times New Roman"/>
          <w:szCs w:val="24"/>
        </w:rPr>
        <w:t>;</w:t>
      </w:r>
    </w:p>
    <w:p w14:paraId="70840A56" w14:textId="77777777" w:rsidR="002D6898" w:rsidRPr="00386EB8" w:rsidRDefault="002D6898" w:rsidP="00005B4F">
      <w:pPr>
        <w:spacing w:line="240" w:lineRule="auto"/>
        <w:rPr>
          <w:rFonts w:ascii="Times New Roman" w:hAnsi="Times New Roman"/>
          <w:sz w:val="22"/>
          <w:szCs w:val="22"/>
        </w:rPr>
      </w:pPr>
    </w:p>
    <w:p w14:paraId="148D76C3" w14:textId="77777777" w:rsidR="002D6898" w:rsidRPr="0009303F" w:rsidRDefault="002D6898" w:rsidP="00005B4F">
      <w:pPr>
        <w:pStyle w:val="PargrafodaLista"/>
        <w:numPr>
          <w:ilvl w:val="0"/>
          <w:numId w:val="4"/>
        </w:numPr>
        <w:spacing w:line="240" w:lineRule="auto"/>
        <w:ind w:left="0" w:firstLine="0"/>
        <w:contextualSpacing/>
        <w:rPr>
          <w:rFonts w:ascii="Times New Roman" w:hAnsi="Times New Roman"/>
          <w:szCs w:val="24"/>
        </w:rPr>
      </w:pPr>
      <w:r w:rsidRPr="0009303F">
        <w:rPr>
          <w:rFonts w:ascii="Times New Roman" w:hAnsi="Times New Roman"/>
          <w:b/>
          <w:szCs w:val="24"/>
        </w:rPr>
        <w:t>Instrumento particular de mandato</w:t>
      </w:r>
      <w:r w:rsidRPr="0009303F">
        <w:rPr>
          <w:rFonts w:ascii="Times New Roman" w:hAnsi="Times New Roman"/>
          <w:szCs w:val="24"/>
        </w:rPr>
        <w:t xml:space="preserve"> outorgando à operador devidamente credenciado junto à Bolsa, poderes específicos de sua representação na dispensa eletrônica;</w:t>
      </w:r>
    </w:p>
    <w:p w14:paraId="1211D183" w14:textId="77777777" w:rsidR="002D6898" w:rsidRPr="00386EB8" w:rsidRDefault="002D6898" w:rsidP="00005B4F">
      <w:pPr>
        <w:pStyle w:val="PargrafodaLista"/>
        <w:spacing w:line="240" w:lineRule="auto"/>
        <w:ind w:left="0"/>
        <w:rPr>
          <w:rFonts w:ascii="Times New Roman" w:hAnsi="Times New Roman"/>
          <w:sz w:val="22"/>
          <w:szCs w:val="22"/>
        </w:rPr>
      </w:pPr>
    </w:p>
    <w:p w14:paraId="509F4AAF" w14:textId="1D4AA0AB" w:rsidR="002D6898" w:rsidRPr="0009303F" w:rsidRDefault="002D6898" w:rsidP="00005B4F">
      <w:pPr>
        <w:spacing w:line="240" w:lineRule="auto"/>
        <w:rPr>
          <w:rFonts w:ascii="Times New Roman" w:hAnsi="Times New Roman"/>
          <w:b/>
          <w:szCs w:val="24"/>
        </w:rPr>
      </w:pPr>
      <w:r w:rsidRPr="0009303F">
        <w:rPr>
          <w:rFonts w:ascii="Times New Roman" w:hAnsi="Times New Roman"/>
          <w:b/>
          <w:szCs w:val="24"/>
        </w:rPr>
        <w:t>c)</w:t>
      </w:r>
      <w:r w:rsidRPr="0009303F">
        <w:rPr>
          <w:rFonts w:ascii="Times New Roman" w:hAnsi="Times New Roman"/>
          <w:szCs w:val="24"/>
        </w:rPr>
        <w:t xml:space="preserve"> </w:t>
      </w:r>
      <w:r w:rsidRPr="0009303F">
        <w:rPr>
          <w:rFonts w:ascii="Times New Roman" w:hAnsi="Times New Roman"/>
          <w:b/>
          <w:szCs w:val="24"/>
        </w:rPr>
        <w:t>Declaração de seu pleno conhecimento</w:t>
      </w:r>
      <w:r w:rsidRPr="0009303F">
        <w:rPr>
          <w:rFonts w:ascii="Times New Roman" w:hAnsi="Times New Roman"/>
          <w:szCs w:val="24"/>
        </w:rPr>
        <w:t xml:space="preserve">, de aceitação e de atendimento às </w:t>
      </w:r>
      <w:r w:rsidRPr="0009303F">
        <w:rPr>
          <w:rFonts w:ascii="Times New Roman" w:hAnsi="Times New Roman"/>
          <w:b/>
          <w:szCs w:val="24"/>
          <w:u w:val="single"/>
        </w:rPr>
        <w:t xml:space="preserve">exigências de habilitação </w:t>
      </w:r>
      <w:r w:rsidRPr="0009303F">
        <w:rPr>
          <w:rFonts w:ascii="Times New Roman" w:hAnsi="Times New Roman"/>
          <w:szCs w:val="24"/>
        </w:rPr>
        <w:t xml:space="preserve">previstas no presente aviso </w:t>
      </w:r>
      <w:r w:rsidRPr="0009303F">
        <w:rPr>
          <w:rFonts w:ascii="Times New Roman" w:hAnsi="Times New Roman"/>
          <w:b/>
          <w:szCs w:val="24"/>
        </w:rPr>
        <w:t>(Anexo II);</w:t>
      </w:r>
    </w:p>
    <w:p w14:paraId="0A00E8FB" w14:textId="77777777" w:rsidR="002D6898" w:rsidRPr="00386EB8" w:rsidRDefault="002D6898" w:rsidP="00005B4F">
      <w:pPr>
        <w:spacing w:line="240" w:lineRule="auto"/>
        <w:rPr>
          <w:rFonts w:ascii="Times New Roman" w:hAnsi="Times New Roman"/>
          <w:sz w:val="22"/>
          <w:szCs w:val="22"/>
        </w:rPr>
      </w:pPr>
    </w:p>
    <w:p w14:paraId="5FF68AA5" w14:textId="77777777" w:rsidR="002D6898" w:rsidRPr="0009303F" w:rsidRDefault="002D6898" w:rsidP="00005B4F">
      <w:pPr>
        <w:spacing w:line="240" w:lineRule="auto"/>
        <w:rPr>
          <w:rFonts w:ascii="Times New Roman" w:hAnsi="Times New Roman"/>
          <w:b/>
          <w:szCs w:val="24"/>
        </w:rPr>
      </w:pPr>
      <w:r w:rsidRPr="0009303F">
        <w:rPr>
          <w:rFonts w:ascii="Times New Roman" w:hAnsi="Times New Roman"/>
          <w:b/>
          <w:szCs w:val="24"/>
        </w:rPr>
        <w:t>d)</w:t>
      </w:r>
      <w:r w:rsidRPr="0009303F">
        <w:rPr>
          <w:rFonts w:ascii="Times New Roman" w:hAnsi="Times New Roman"/>
          <w:szCs w:val="24"/>
        </w:rPr>
        <w:t xml:space="preserve"> Especificações do objeto da dispensa eletrônica em conformidade com o presente aviso, bem como do número da presente Dispensa Eletrônica e do respectivo processo e que a dispensa foi aberta pela Prefeitura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 </w:t>
      </w:r>
      <w:r w:rsidRPr="0009303F">
        <w:rPr>
          <w:rFonts w:ascii="Times New Roman" w:hAnsi="Times New Roman"/>
          <w:b/>
          <w:szCs w:val="24"/>
        </w:rPr>
        <w:t xml:space="preserve">“A empresa participante </w:t>
      </w:r>
      <w:r w:rsidRPr="0009303F">
        <w:rPr>
          <w:rFonts w:ascii="Times New Roman" w:hAnsi="Times New Roman"/>
          <w:b/>
          <w:szCs w:val="24"/>
          <w:u w:val="single"/>
        </w:rPr>
        <w:t>não</w:t>
      </w:r>
      <w:r w:rsidRPr="0009303F">
        <w:rPr>
          <w:rFonts w:ascii="Times New Roman" w:hAnsi="Times New Roman"/>
          <w:b/>
          <w:szCs w:val="24"/>
        </w:rPr>
        <w:t xml:space="preserve"> deve ser identificada”;</w:t>
      </w:r>
    </w:p>
    <w:p w14:paraId="1031D541" w14:textId="77777777" w:rsidR="002D6898" w:rsidRPr="00386EB8" w:rsidRDefault="002D6898" w:rsidP="00005B4F">
      <w:pPr>
        <w:spacing w:line="240" w:lineRule="auto"/>
        <w:rPr>
          <w:rFonts w:ascii="Times New Roman" w:hAnsi="Times New Roman"/>
          <w:sz w:val="22"/>
          <w:szCs w:val="22"/>
        </w:rPr>
      </w:pPr>
    </w:p>
    <w:p w14:paraId="62CED502" w14:textId="77777777" w:rsidR="002D6898" w:rsidRPr="0009303F" w:rsidRDefault="002D6898" w:rsidP="00005B4F">
      <w:pPr>
        <w:spacing w:line="240" w:lineRule="auto"/>
        <w:rPr>
          <w:rFonts w:ascii="Times New Roman" w:hAnsi="Times New Roman"/>
          <w:b/>
          <w:szCs w:val="24"/>
        </w:rPr>
      </w:pPr>
      <w:r w:rsidRPr="0009303F">
        <w:rPr>
          <w:rFonts w:ascii="Times New Roman" w:hAnsi="Times New Roman"/>
          <w:b/>
          <w:szCs w:val="24"/>
        </w:rPr>
        <w:t>e) Declaração de ausência de impedimento para participar de licitação e contratar com o Poder Público, de acordo com o modelo no Anexo III.</w:t>
      </w:r>
    </w:p>
    <w:p w14:paraId="33CEA8FC" w14:textId="77777777" w:rsidR="002D6898" w:rsidRPr="00386EB8" w:rsidRDefault="002D6898" w:rsidP="00005B4F">
      <w:pPr>
        <w:spacing w:line="240" w:lineRule="auto"/>
        <w:rPr>
          <w:rFonts w:ascii="Times New Roman" w:hAnsi="Times New Roman"/>
          <w:sz w:val="22"/>
          <w:szCs w:val="22"/>
        </w:rPr>
      </w:pPr>
    </w:p>
    <w:p w14:paraId="1A359DAC"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2.4.</w:t>
      </w:r>
      <w:r w:rsidRPr="0009303F">
        <w:rPr>
          <w:rFonts w:ascii="Times New Roman" w:hAnsi="Times New Roman"/>
          <w:szCs w:val="24"/>
        </w:rPr>
        <w:t xml:space="preserve"> O custo de operacionalização e uso do sistema, ficará a cargo do participante vencedor da presente dispensa,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15EE85F6" w14:textId="77777777" w:rsidR="002D6898" w:rsidRPr="0009303F" w:rsidRDefault="002D6898" w:rsidP="00005B4F">
      <w:pPr>
        <w:spacing w:line="240" w:lineRule="auto"/>
        <w:rPr>
          <w:rFonts w:ascii="Times New Roman" w:hAnsi="Times New Roman"/>
          <w:szCs w:val="24"/>
        </w:rPr>
      </w:pPr>
    </w:p>
    <w:p w14:paraId="7A95E3DD"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2.5</w:t>
      </w:r>
      <w:r w:rsidRPr="0009303F">
        <w:rPr>
          <w:rFonts w:ascii="Times New Roman" w:hAnsi="Times New Roman"/>
          <w:szCs w:val="24"/>
        </w:rPr>
        <w:t xml:space="preserve"> - As pessoas jurídicas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 </w:t>
      </w:r>
    </w:p>
    <w:p w14:paraId="635389A6" w14:textId="77777777" w:rsidR="002D6898" w:rsidRPr="0009303F" w:rsidRDefault="002D6898" w:rsidP="00005B4F">
      <w:pPr>
        <w:spacing w:line="240" w:lineRule="auto"/>
        <w:rPr>
          <w:rFonts w:ascii="Times New Roman" w:hAnsi="Times New Roman"/>
          <w:szCs w:val="24"/>
        </w:rPr>
      </w:pPr>
    </w:p>
    <w:p w14:paraId="16D48298"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2.6</w:t>
      </w:r>
      <w:r w:rsidRPr="0009303F">
        <w:rPr>
          <w:rFonts w:ascii="Times New Roman" w:hAnsi="Times New Roman"/>
          <w:szCs w:val="24"/>
        </w:rPr>
        <w:t xml:space="preserve"> - A participação na presente Dispensa Eletrônica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Aviso de Contratação Direta.</w:t>
      </w:r>
    </w:p>
    <w:p w14:paraId="71A2BA29" w14:textId="77777777" w:rsidR="002D6898" w:rsidRPr="0009303F" w:rsidRDefault="002D6898" w:rsidP="00005B4F">
      <w:pPr>
        <w:spacing w:line="240" w:lineRule="auto"/>
        <w:rPr>
          <w:rFonts w:ascii="Times New Roman" w:hAnsi="Times New Roman"/>
          <w:szCs w:val="24"/>
        </w:rPr>
      </w:pPr>
    </w:p>
    <w:p w14:paraId="0ACCB8E6" w14:textId="1177DE88"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2.7</w:t>
      </w:r>
      <w:r w:rsidRPr="0009303F">
        <w:rPr>
          <w:rFonts w:ascii="Times New Roman" w:hAnsi="Times New Roman"/>
          <w:szCs w:val="24"/>
        </w:rPr>
        <w:t xml:space="preserve"> - O acesso do operador à Dispensa Eletrônica, para efeito de encaminhamento de proposta de preço e lances sucessivos de preços, em nome do participante, somente se dará mediante prévia definição de senha privativa</w:t>
      </w:r>
      <w:r w:rsidR="00A6409B">
        <w:rPr>
          <w:rFonts w:ascii="Times New Roman" w:hAnsi="Times New Roman"/>
          <w:szCs w:val="24"/>
        </w:rPr>
        <w:t>.</w:t>
      </w:r>
      <w:r w:rsidRPr="0009303F">
        <w:rPr>
          <w:rFonts w:ascii="Times New Roman" w:hAnsi="Times New Roman"/>
          <w:szCs w:val="24"/>
        </w:rPr>
        <w:t xml:space="preserve">             </w:t>
      </w:r>
    </w:p>
    <w:p w14:paraId="6ADE08B9" w14:textId="77777777" w:rsidR="002D6898" w:rsidRPr="0009303F" w:rsidRDefault="002D6898" w:rsidP="00005B4F">
      <w:pPr>
        <w:spacing w:line="240" w:lineRule="auto"/>
        <w:rPr>
          <w:rFonts w:ascii="Times New Roman" w:hAnsi="Times New Roman"/>
          <w:szCs w:val="24"/>
        </w:rPr>
      </w:pPr>
    </w:p>
    <w:p w14:paraId="630191BF"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2.8</w:t>
      </w:r>
      <w:r w:rsidRPr="0009303F">
        <w:rPr>
          <w:rFonts w:ascii="Times New Roman" w:hAnsi="Times New Roman"/>
          <w:szCs w:val="24"/>
        </w:rPr>
        <w:t xml:space="preserve"> - A chave de identificação e a senha dos operadores poderão ser utilizadas em qualquer processo, salvo quando canceladas por solicitação do credenciado ou por iniciativa da BLL - Bolsa De Licitações do Brasil.</w:t>
      </w:r>
    </w:p>
    <w:p w14:paraId="4E4145FF" w14:textId="77777777" w:rsidR="002D6898" w:rsidRPr="0009303F" w:rsidRDefault="002D6898" w:rsidP="00005B4F">
      <w:pPr>
        <w:spacing w:line="240" w:lineRule="auto"/>
        <w:rPr>
          <w:rFonts w:ascii="Times New Roman" w:hAnsi="Times New Roman"/>
          <w:szCs w:val="24"/>
        </w:rPr>
      </w:pPr>
    </w:p>
    <w:p w14:paraId="392719E9"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2.9</w:t>
      </w:r>
      <w:r w:rsidRPr="0009303F">
        <w:rPr>
          <w:rFonts w:ascii="Times New Roman" w:hAnsi="Times New Roman"/>
          <w:szCs w:val="24"/>
        </w:rPr>
        <w:t xml:space="preserve"> - 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2C19C40E" w14:textId="77777777" w:rsidR="002D6898" w:rsidRPr="0009303F" w:rsidRDefault="002D6898" w:rsidP="00005B4F">
      <w:pPr>
        <w:spacing w:line="240" w:lineRule="auto"/>
        <w:rPr>
          <w:rFonts w:ascii="Times New Roman" w:hAnsi="Times New Roman"/>
          <w:szCs w:val="24"/>
        </w:rPr>
      </w:pPr>
    </w:p>
    <w:p w14:paraId="738320B4"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2.10</w:t>
      </w:r>
      <w:r w:rsidRPr="0009303F">
        <w:rPr>
          <w:rFonts w:ascii="Times New Roman" w:hAnsi="Times New Roman"/>
          <w:szCs w:val="24"/>
        </w:rPr>
        <w:t xml:space="preserve"> - O credenciamento do fornecedor e de seu representante legal junto ao sistema eletrônico implica a responsabilidade legal pelos atos praticados e a presunção de capacidade técnica para realização das transações inerentes à Dispensa Eletrônica.</w:t>
      </w:r>
    </w:p>
    <w:p w14:paraId="088A8E82" w14:textId="77777777" w:rsidR="002D6898" w:rsidRPr="0009303F" w:rsidRDefault="002D6898" w:rsidP="00005B4F">
      <w:pPr>
        <w:spacing w:line="240" w:lineRule="auto"/>
        <w:rPr>
          <w:rFonts w:ascii="Times New Roman" w:hAnsi="Times New Roman"/>
          <w:szCs w:val="24"/>
        </w:rPr>
      </w:pPr>
    </w:p>
    <w:p w14:paraId="4689C11B"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2.11</w:t>
      </w:r>
      <w:r w:rsidRPr="0009303F">
        <w:rPr>
          <w:rFonts w:ascii="Times New Roman" w:hAnsi="Times New Roman"/>
          <w:szCs w:val="24"/>
        </w:rPr>
        <w:t xml:space="preserve"> - A participação na Dispensa Eletrônica se dará por meio da digitação da senha pessoal e intransferível do representante credenciado (operador da corretora de mercadorias) e subsequente encaminhamento da proposta de preços, </w:t>
      </w:r>
      <w:r w:rsidRPr="0009303F">
        <w:rPr>
          <w:rFonts w:ascii="Times New Roman" w:hAnsi="Times New Roman"/>
          <w:b/>
          <w:bCs/>
          <w:szCs w:val="24"/>
        </w:rPr>
        <w:t>exclusivamente por meio do sistema eletrônico</w:t>
      </w:r>
      <w:r w:rsidRPr="0009303F">
        <w:rPr>
          <w:rFonts w:ascii="Times New Roman" w:hAnsi="Times New Roman"/>
          <w:szCs w:val="24"/>
        </w:rPr>
        <w:t xml:space="preserve">, observada data e horário limite estabelecido. </w:t>
      </w:r>
    </w:p>
    <w:p w14:paraId="2DC20546"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szCs w:val="24"/>
        </w:rPr>
        <w:tab/>
      </w:r>
    </w:p>
    <w:p w14:paraId="07510774"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2.12</w:t>
      </w:r>
      <w:r w:rsidRPr="0009303F">
        <w:rPr>
          <w:rFonts w:ascii="Times New Roman" w:hAnsi="Times New Roman"/>
          <w:szCs w:val="24"/>
        </w:rPr>
        <w:t xml:space="preserve"> - Caberá ao participante acompanhar as operações no sistema eletrônico durante a sessão pública da dispensa, ficando responsável pelo ônus decorrente da perda de negócios diante da inobservância de quaisquer mensagens emitidas pelo sistema ou da desconexão do seu representante.</w:t>
      </w:r>
    </w:p>
    <w:p w14:paraId="4A97A962" w14:textId="77777777" w:rsidR="002D6898" w:rsidRPr="0009303F" w:rsidRDefault="002D6898" w:rsidP="00005B4F">
      <w:pPr>
        <w:spacing w:line="240" w:lineRule="auto"/>
        <w:rPr>
          <w:rFonts w:ascii="Times New Roman" w:hAnsi="Times New Roman"/>
          <w:szCs w:val="24"/>
        </w:rPr>
      </w:pPr>
    </w:p>
    <w:p w14:paraId="3749EFF1"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2.13</w:t>
      </w:r>
      <w:r w:rsidRPr="0009303F">
        <w:rPr>
          <w:rFonts w:ascii="Times New Roman" w:hAnsi="Times New Roman"/>
          <w:szCs w:val="24"/>
        </w:rPr>
        <w:t xml:space="preserve"> - O participante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Dispensa Eletrônica por eventuais danos decorrentes de uso indevido das credenciais de acesso, ainda que por terceiros.</w:t>
      </w:r>
    </w:p>
    <w:p w14:paraId="2A86B423" w14:textId="77777777" w:rsidR="002D6898" w:rsidRPr="0009303F" w:rsidRDefault="002D6898" w:rsidP="00005B4F">
      <w:pPr>
        <w:spacing w:line="240" w:lineRule="auto"/>
        <w:rPr>
          <w:rFonts w:ascii="Times New Roman" w:hAnsi="Times New Roman"/>
          <w:szCs w:val="24"/>
        </w:rPr>
      </w:pPr>
    </w:p>
    <w:p w14:paraId="0CB9766A" w14:textId="77777777" w:rsidR="002D6898" w:rsidRPr="0009303F" w:rsidRDefault="002D6898" w:rsidP="00005B4F">
      <w:pPr>
        <w:spacing w:line="240" w:lineRule="auto"/>
        <w:rPr>
          <w:rFonts w:ascii="Times New Roman" w:hAnsi="Times New Roman"/>
          <w:szCs w:val="24"/>
        </w:rPr>
      </w:pPr>
      <w:r w:rsidRPr="0009303F">
        <w:rPr>
          <w:rFonts w:ascii="Times New Roman" w:hAnsi="Times New Roman"/>
          <w:b/>
          <w:szCs w:val="24"/>
        </w:rPr>
        <w:t>2.14</w:t>
      </w:r>
      <w:r w:rsidRPr="0009303F">
        <w:rPr>
          <w:rFonts w:ascii="Times New Roman" w:hAnsi="Times New Roman"/>
          <w:szCs w:val="24"/>
        </w:rPr>
        <w:t xml:space="preserve">- Qualquer dúvida em relação ao acesso no sistema operacional, poderá ser esclarecida ou através de uma empresa associada ou pelos telefones: Curitiba-PR (41) 3097-4600, ou através da Bolsa de Licitações do Brasil ou pelo e-mail </w:t>
      </w:r>
      <w:hyperlink r:id="rId13" w:history="1">
        <w:r w:rsidRPr="0009303F">
          <w:rPr>
            <w:rStyle w:val="Hyperlink"/>
            <w:rFonts w:ascii="Times New Roman" w:hAnsi="Times New Roman"/>
            <w:szCs w:val="24"/>
          </w:rPr>
          <w:t>contato@bll.org.br</w:t>
        </w:r>
      </w:hyperlink>
      <w:r w:rsidRPr="0009303F">
        <w:rPr>
          <w:rFonts w:ascii="Times New Roman" w:hAnsi="Times New Roman"/>
          <w:szCs w:val="24"/>
        </w:rPr>
        <w:t>.</w:t>
      </w:r>
    </w:p>
    <w:p w14:paraId="42006FDD" w14:textId="77777777" w:rsidR="002D6898" w:rsidRPr="0009303F" w:rsidRDefault="002D6898" w:rsidP="00005B4F">
      <w:pPr>
        <w:spacing w:line="240" w:lineRule="auto"/>
        <w:rPr>
          <w:rFonts w:ascii="Times New Roman" w:hAnsi="Times New Roman"/>
          <w:szCs w:val="24"/>
        </w:rPr>
      </w:pPr>
    </w:p>
    <w:p w14:paraId="4CC800A7" w14:textId="77777777" w:rsidR="007C0A2A" w:rsidRPr="0009303F" w:rsidRDefault="002D6898" w:rsidP="00005B4F">
      <w:pPr>
        <w:spacing w:line="240" w:lineRule="auto"/>
        <w:rPr>
          <w:rFonts w:ascii="Times New Roman" w:hAnsi="Times New Roman"/>
          <w:szCs w:val="24"/>
        </w:rPr>
      </w:pPr>
      <w:r w:rsidRPr="0009303F">
        <w:rPr>
          <w:rFonts w:ascii="Times New Roman" w:hAnsi="Times New Roman"/>
          <w:b/>
          <w:szCs w:val="24"/>
        </w:rPr>
        <w:lastRenderedPageBreak/>
        <w:t xml:space="preserve">2.15. </w:t>
      </w:r>
      <w:r w:rsidRPr="0009303F">
        <w:rPr>
          <w:rFonts w:ascii="Times New Roman" w:hAnsi="Times New Roman"/>
          <w:szCs w:val="24"/>
        </w:rPr>
        <w:t>A microempresa ou empresa de pequeno porte, além da apresentação da</w:t>
      </w:r>
      <w:r w:rsidRPr="0009303F">
        <w:rPr>
          <w:rFonts w:ascii="Times New Roman" w:hAnsi="Times New Roman"/>
          <w:b/>
          <w:szCs w:val="24"/>
        </w:rPr>
        <w:t xml:space="preserve"> </w:t>
      </w:r>
      <w:r w:rsidRPr="0009303F">
        <w:rPr>
          <w:rFonts w:ascii="Times New Roman" w:hAnsi="Times New Roman"/>
          <w:b/>
          <w:szCs w:val="24"/>
          <w:u w:val="single"/>
        </w:rPr>
        <w:t>declaração para fins de habilitação</w:t>
      </w:r>
      <w:r w:rsidRPr="0009303F">
        <w:rPr>
          <w:rFonts w:ascii="Times New Roman" w:hAnsi="Times New Roman"/>
          <w:b/>
          <w:szCs w:val="24"/>
        </w:rPr>
        <w:t xml:space="preserve">, </w:t>
      </w:r>
      <w:r w:rsidRPr="0009303F">
        <w:rPr>
          <w:rFonts w:ascii="Times New Roman" w:hAnsi="Times New Roman"/>
          <w:szCs w:val="24"/>
        </w:rPr>
        <w:t>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024BB23F" w14:textId="0889BC4E" w:rsidR="007C0A2A" w:rsidRPr="0009303F" w:rsidRDefault="007C0A2A" w:rsidP="00005B4F">
      <w:pPr>
        <w:spacing w:line="240" w:lineRule="auto"/>
        <w:rPr>
          <w:rFonts w:ascii="Times New Roman" w:hAnsi="Times New Roman"/>
          <w:szCs w:val="24"/>
        </w:rPr>
      </w:pPr>
      <w:r w:rsidRPr="0009303F">
        <w:rPr>
          <w:rFonts w:ascii="Times New Roman" w:hAnsi="Times New Roman"/>
          <w:szCs w:val="24"/>
        </w:rPr>
        <w:t xml:space="preserve">2.15.1. </w:t>
      </w:r>
      <w:r w:rsidRPr="0009303F">
        <w:rPr>
          <w:rFonts w:ascii="Times New Roman" w:hAnsi="Times New Roman"/>
          <w:color w:val="000000" w:themeColor="text1"/>
          <w:szCs w:val="24"/>
        </w:rPr>
        <w:t>A obtenção do benefício a que se refere os itens anteriores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a licitante apresentar declaração, nos termos do modelo constante do Anexo VI.</w:t>
      </w:r>
    </w:p>
    <w:p w14:paraId="4B201007" w14:textId="77777777" w:rsidR="005D73A1" w:rsidRPr="0009303F" w:rsidRDefault="005D73A1" w:rsidP="00005B4F">
      <w:pPr>
        <w:spacing w:line="240" w:lineRule="auto"/>
        <w:rPr>
          <w:rFonts w:ascii="Times New Roman" w:hAnsi="Times New Roman"/>
          <w:b/>
          <w:szCs w:val="24"/>
        </w:rPr>
      </w:pPr>
    </w:p>
    <w:p w14:paraId="2E1B245F" w14:textId="77777777" w:rsidR="002D6898" w:rsidRPr="0009303F" w:rsidRDefault="002D6898" w:rsidP="00005B4F">
      <w:pPr>
        <w:pStyle w:val="PargrafodaLista"/>
        <w:numPr>
          <w:ilvl w:val="1"/>
          <w:numId w:val="5"/>
        </w:numPr>
        <w:spacing w:line="240" w:lineRule="auto"/>
        <w:ind w:left="0" w:firstLine="0"/>
        <w:contextualSpacing/>
        <w:rPr>
          <w:rFonts w:ascii="Times New Roman" w:hAnsi="Times New Roman"/>
          <w:szCs w:val="24"/>
        </w:rPr>
      </w:pPr>
      <w:r w:rsidRPr="0009303F">
        <w:rPr>
          <w:rFonts w:ascii="Times New Roman" w:hAnsi="Times New Roman"/>
          <w:szCs w:val="24"/>
        </w:rPr>
        <w:t>Não poderão participar desta dispensa os fornecedores:</w:t>
      </w:r>
    </w:p>
    <w:p w14:paraId="624F1E23" w14:textId="77777777" w:rsidR="002D6898" w:rsidRPr="0009303F" w:rsidRDefault="002D6898" w:rsidP="00005B4F">
      <w:pPr>
        <w:pStyle w:val="PargrafodaLista"/>
        <w:spacing w:line="240" w:lineRule="auto"/>
        <w:ind w:left="0"/>
        <w:rPr>
          <w:rFonts w:ascii="Times New Roman" w:hAnsi="Times New Roman"/>
          <w:szCs w:val="24"/>
        </w:rPr>
      </w:pPr>
    </w:p>
    <w:p w14:paraId="10440573" w14:textId="77777777" w:rsidR="002D6898" w:rsidRPr="0009303F" w:rsidRDefault="002D6898" w:rsidP="00005B4F">
      <w:pPr>
        <w:numPr>
          <w:ilvl w:val="2"/>
          <w:numId w:val="5"/>
        </w:numPr>
        <w:spacing w:line="240" w:lineRule="auto"/>
        <w:ind w:left="0" w:firstLine="0"/>
        <w:rPr>
          <w:rFonts w:ascii="Times New Roman" w:hAnsi="Times New Roman"/>
          <w:szCs w:val="24"/>
        </w:rPr>
      </w:pPr>
      <w:r w:rsidRPr="0009303F">
        <w:rPr>
          <w:rFonts w:ascii="Times New Roman" w:hAnsi="Times New Roman"/>
          <w:szCs w:val="24"/>
        </w:rPr>
        <w:t>Que não atendam às condições deste Aviso de Contratação Direta e seu (s) anexo (s);</w:t>
      </w:r>
    </w:p>
    <w:p w14:paraId="21664E4F" w14:textId="77777777" w:rsidR="002D6898" w:rsidRPr="0009303F" w:rsidRDefault="002D6898" w:rsidP="00005B4F">
      <w:pPr>
        <w:numPr>
          <w:ilvl w:val="2"/>
          <w:numId w:val="5"/>
        </w:numPr>
        <w:spacing w:line="240" w:lineRule="auto"/>
        <w:ind w:left="0" w:firstLine="0"/>
        <w:rPr>
          <w:rFonts w:ascii="Times New Roman" w:hAnsi="Times New Roman"/>
          <w:szCs w:val="24"/>
        </w:rPr>
      </w:pPr>
      <w:r w:rsidRPr="0009303F">
        <w:rPr>
          <w:rFonts w:ascii="Times New Roman" w:hAnsi="Times New Roman"/>
          <w:szCs w:val="24"/>
        </w:rPr>
        <w:t>Que se enquadrem nas seguintes vedações:</w:t>
      </w:r>
    </w:p>
    <w:p w14:paraId="17FA7006" w14:textId="77777777" w:rsidR="002D6898" w:rsidRPr="0009303F" w:rsidRDefault="002D6898" w:rsidP="00005B4F">
      <w:pPr>
        <w:spacing w:line="240" w:lineRule="auto"/>
        <w:rPr>
          <w:rFonts w:ascii="Times New Roman" w:hAnsi="Times New Roman"/>
          <w:szCs w:val="24"/>
        </w:rPr>
      </w:pPr>
    </w:p>
    <w:p w14:paraId="7DA85112" w14:textId="77777777" w:rsidR="002D6898" w:rsidRPr="0009303F" w:rsidRDefault="002D6898" w:rsidP="00005B4F">
      <w:pPr>
        <w:numPr>
          <w:ilvl w:val="3"/>
          <w:numId w:val="2"/>
        </w:numPr>
        <w:spacing w:line="240" w:lineRule="auto"/>
        <w:ind w:left="0" w:firstLine="0"/>
        <w:rPr>
          <w:rFonts w:ascii="Times New Roman" w:hAnsi="Times New Roman"/>
          <w:szCs w:val="24"/>
        </w:rPr>
      </w:pPr>
      <w:r w:rsidRPr="0009303F">
        <w:rPr>
          <w:rFonts w:ascii="Times New Roman" w:hAnsi="Times New Roman"/>
          <w:szCs w:val="24"/>
        </w:rPr>
        <w:t>Pessoa física ou jurídica que se encontre, ao tempo da contratação, impossibilitada de contratar em decorrência de sanção que lhe foi imposta;</w:t>
      </w:r>
    </w:p>
    <w:p w14:paraId="3D3B16E6" w14:textId="77777777" w:rsidR="002D6898" w:rsidRPr="0009303F" w:rsidRDefault="002D6898" w:rsidP="00005B4F">
      <w:pPr>
        <w:spacing w:line="240" w:lineRule="auto"/>
        <w:rPr>
          <w:rFonts w:ascii="Times New Roman" w:hAnsi="Times New Roman"/>
          <w:szCs w:val="24"/>
        </w:rPr>
      </w:pPr>
    </w:p>
    <w:p w14:paraId="1EEA5D08" w14:textId="77777777" w:rsidR="002D6898" w:rsidRPr="0009303F" w:rsidRDefault="002D6898" w:rsidP="00005B4F">
      <w:pPr>
        <w:numPr>
          <w:ilvl w:val="3"/>
          <w:numId w:val="2"/>
        </w:numPr>
        <w:spacing w:line="240" w:lineRule="auto"/>
        <w:ind w:left="0" w:firstLine="0"/>
        <w:rPr>
          <w:rFonts w:ascii="Times New Roman" w:hAnsi="Times New Roman"/>
          <w:szCs w:val="24"/>
        </w:rPr>
      </w:pPr>
      <w:r w:rsidRPr="0009303F">
        <w:rPr>
          <w:rFonts w:ascii="Times New Roman" w:hAnsi="Times New Roman"/>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FFCFD4" w14:textId="77777777" w:rsidR="002D6898" w:rsidRPr="0009303F" w:rsidRDefault="002D6898" w:rsidP="00005B4F">
      <w:pPr>
        <w:spacing w:line="240" w:lineRule="auto"/>
        <w:rPr>
          <w:rFonts w:ascii="Times New Roman" w:hAnsi="Times New Roman"/>
          <w:szCs w:val="24"/>
        </w:rPr>
      </w:pPr>
    </w:p>
    <w:p w14:paraId="33D4BC47" w14:textId="77777777" w:rsidR="002D6898" w:rsidRPr="0009303F" w:rsidRDefault="002D6898" w:rsidP="00005B4F">
      <w:pPr>
        <w:numPr>
          <w:ilvl w:val="3"/>
          <w:numId w:val="2"/>
        </w:numPr>
        <w:spacing w:line="240" w:lineRule="auto"/>
        <w:ind w:left="0" w:firstLine="0"/>
        <w:rPr>
          <w:rFonts w:ascii="Times New Roman" w:hAnsi="Times New Roman"/>
          <w:szCs w:val="24"/>
        </w:rPr>
      </w:pPr>
      <w:r w:rsidRPr="0009303F">
        <w:rPr>
          <w:rFonts w:ascii="Times New Roman" w:hAnsi="Times New Roman"/>
          <w:szCs w:val="24"/>
        </w:rPr>
        <w:t>Empresas controladoras, controladas ou coligadas, nos termos da </w:t>
      </w:r>
      <w:hyperlink r:id="rId14" w:history="1">
        <w:r w:rsidRPr="0009303F">
          <w:rPr>
            <w:rStyle w:val="Hyperlink"/>
            <w:rFonts w:ascii="Times New Roman" w:eastAsia="Calibri" w:hAnsi="Times New Roman"/>
            <w:szCs w:val="24"/>
          </w:rPr>
          <w:t>Lei nº 6.404, de 15 de dezembro de 1976</w:t>
        </w:r>
      </w:hyperlink>
      <w:r w:rsidRPr="0009303F">
        <w:rPr>
          <w:rFonts w:ascii="Times New Roman" w:hAnsi="Times New Roman"/>
          <w:szCs w:val="24"/>
        </w:rPr>
        <w:t>, concorrendo entre si;</w:t>
      </w:r>
    </w:p>
    <w:p w14:paraId="0347B57B" w14:textId="77777777" w:rsidR="002D6898" w:rsidRPr="0009303F" w:rsidRDefault="002D6898" w:rsidP="00005B4F">
      <w:pPr>
        <w:spacing w:line="240" w:lineRule="auto"/>
        <w:rPr>
          <w:rFonts w:ascii="Times New Roman" w:hAnsi="Times New Roman"/>
          <w:szCs w:val="24"/>
        </w:rPr>
      </w:pPr>
    </w:p>
    <w:p w14:paraId="7109E04F" w14:textId="6AD84987" w:rsidR="002D6898" w:rsidRPr="0009303F" w:rsidRDefault="002D6898" w:rsidP="00005B4F">
      <w:pPr>
        <w:numPr>
          <w:ilvl w:val="3"/>
          <w:numId w:val="2"/>
        </w:numPr>
        <w:spacing w:line="240" w:lineRule="auto"/>
        <w:ind w:left="0" w:firstLine="0"/>
        <w:rPr>
          <w:rFonts w:ascii="Times New Roman" w:hAnsi="Times New Roman"/>
          <w:szCs w:val="24"/>
        </w:rPr>
      </w:pPr>
      <w:r w:rsidRPr="0009303F">
        <w:rPr>
          <w:rFonts w:ascii="Times New Roman" w:hAnsi="Times New Roman"/>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D8FC368" w14:textId="77777777" w:rsidR="00F91C5D" w:rsidRPr="0009303F" w:rsidRDefault="00F91C5D" w:rsidP="00005B4F">
      <w:pPr>
        <w:pStyle w:val="PargrafodaLista"/>
        <w:spacing w:line="240" w:lineRule="auto"/>
        <w:ind w:left="0"/>
        <w:rPr>
          <w:rFonts w:ascii="Times New Roman" w:hAnsi="Times New Roman"/>
          <w:szCs w:val="24"/>
        </w:rPr>
      </w:pPr>
    </w:p>
    <w:p w14:paraId="0689BFCD" w14:textId="1B8BDA1B" w:rsidR="00F91C5D" w:rsidRPr="0009303F" w:rsidRDefault="00F91C5D" w:rsidP="00005B4F">
      <w:pPr>
        <w:pStyle w:val="Nivel3"/>
        <w:numPr>
          <w:ilvl w:val="3"/>
          <w:numId w:val="2"/>
        </w:numPr>
        <w:spacing w:before="0" w:after="0" w:line="240" w:lineRule="auto"/>
        <w:ind w:left="0" w:firstLine="0"/>
        <w:rPr>
          <w:rFonts w:ascii="Times New Roman" w:hAnsi="Times New Roman" w:cs="Times New Roman"/>
          <w:sz w:val="24"/>
          <w:szCs w:val="24"/>
        </w:rPr>
      </w:pPr>
      <w:r w:rsidRPr="0009303F">
        <w:rPr>
          <w:rFonts w:ascii="Times New Roman" w:hAnsi="Times New Roman" w:cs="Times New Roman"/>
          <w:sz w:val="24"/>
          <w:szCs w:val="24"/>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09303F">
          <w:rPr>
            <w:rStyle w:val="Hyperlink"/>
            <w:rFonts w:ascii="Times New Roman" w:hAnsi="Times New Roman" w:cs="Times New Roman"/>
            <w:sz w:val="24"/>
            <w:szCs w:val="24"/>
          </w:rPr>
          <w:t>§ 1º do art. 9º da Lei nº 14.133, de 2021</w:t>
        </w:r>
      </w:hyperlink>
      <w:r w:rsidRPr="0009303F">
        <w:rPr>
          <w:rFonts w:ascii="Times New Roman" w:hAnsi="Times New Roman" w:cs="Times New Roman"/>
          <w:sz w:val="24"/>
          <w:szCs w:val="24"/>
        </w:rPr>
        <w:t>.</w:t>
      </w:r>
    </w:p>
    <w:p w14:paraId="71C323DC" w14:textId="77777777" w:rsidR="002D6898" w:rsidRPr="0009303F" w:rsidRDefault="002D6898" w:rsidP="00005B4F">
      <w:pPr>
        <w:spacing w:line="240" w:lineRule="auto"/>
        <w:rPr>
          <w:rFonts w:ascii="Times New Roman" w:hAnsi="Times New Roman"/>
          <w:szCs w:val="24"/>
        </w:rPr>
      </w:pPr>
    </w:p>
    <w:p w14:paraId="6643B079" w14:textId="308EA18C" w:rsidR="002D6898" w:rsidRPr="0009303F" w:rsidRDefault="002D6898" w:rsidP="00005B4F">
      <w:pPr>
        <w:numPr>
          <w:ilvl w:val="3"/>
          <w:numId w:val="5"/>
        </w:numPr>
        <w:spacing w:line="240" w:lineRule="auto"/>
        <w:ind w:left="0" w:firstLine="0"/>
        <w:rPr>
          <w:rFonts w:ascii="Times New Roman" w:hAnsi="Times New Roman"/>
          <w:szCs w:val="24"/>
        </w:rPr>
      </w:pPr>
      <w:r w:rsidRPr="0009303F">
        <w:rPr>
          <w:rFonts w:ascii="Times New Roman" w:hAnsi="Times New Roman"/>
          <w:szCs w:val="24"/>
        </w:rPr>
        <w:t>Aplica-se o disposto na alínea “</w:t>
      </w:r>
      <w:r w:rsidR="00F91C5D" w:rsidRPr="0009303F">
        <w:rPr>
          <w:rFonts w:ascii="Times New Roman" w:hAnsi="Times New Roman"/>
          <w:szCs w:val="24"/>
        </w:rPr>
        <w:t>a</w:t>
      </w:r>
      <w:r w:rsidRPr="0009303F">
        <w:rPr>
          <w:rFonts w:ascii="Times New Roman" w:hAnsi="Times New Roman"/>
          <w:szCs w:val="24"/>
        </w:rPr>
        <w:t>”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DD5EE0B" w14:textId="77777777" w:rsidR="002D6898" w:rsidRPr="0009303F" w:rsidRDefault="002D6898" w:rsidP="00005B4F">
      <w:pPr>
        <w:spacing w:line="240" w:lineRule="auto"/>
        <w:rPr>
          <w:rFonts w:ascii="Times New Roman" w:hAnsi="Times New Roman"/>
          <w:szCs w:val="24"/>
        </w:rPr>
      </w:pPr>
    </w:p>
    <w:p w14:paraId="2319FEE7" w14:textId="77777777" w:rsidR="002D6898" w:rsidRPr="0009303F" w:rsidRDefault="002D6898" w:rsidP="00005B4F">
      <w:pPr>
        <w:numPr>
          <w:ilvl w:val="2"/>
          <w:numId w:val="5"/>
        </w:numPr>
        <w:spacing w:line="240" w:lineRule="auto"/>
        <w:ind w:left="0" w:firstLine="0"/>
        <w:rPr>
          <w:rFonts w:ascii="Times New Roman" w:hAnsi="Times New Roman"/>
          <w:szCs w:val="24"/>
        </w:rPr>
      </w:pPr>
      <w:r w:rsidRPr="0009303F">
        <w:rPr>
          <w:rFonts w:ascii="Times New Roman" w:hAnsi="Times New Roman"/>
          <w:szCs w:val="24"/>
        </w:rPr>
        <w:t>Organizações da Sociedade Civil de Interesse Público - OSCIP, atuando nessa condição (Acórdão nº 746/2014-TCU-Plenário); e</w:t>
      </w:r>
    </w:p>
    <w:p w14:paraId="3754B4C4" w14:textId="77777777" w:rsidR="002D6898" w:rsidRPr="0009303F" w:rsidRDefault="002D6898" w:rsidP="00005B4F">
      <w:pPr>
        <w:spacing w:line="240" w:lineRule="auto"/>
        <w:rPr>
          <w:rFonts w:ascii="Times New Roman" w:hAnsi="Times New Roman"/>
          <w:szCs w:val="24"/>
        </w:rPr>
      </w:pPr>
    </w:p>
    <w:p w14:paraId="47A79CAB" w14:textId="2C857599" w:rsidR="002D6898" w:rsidRPr="0009303F" w:rsidRDefault="00367E3A" w:rsidP="00005B4F">
      <w:pPr>
        <w:numPr>
          <w:ilvl w:val="2"/>
          <w:numId w:val="5"/>
        </w:numPr>
        <w:spacing w:line="240" w:lineRule="auto"/>
        <w:ind w:left="0" w:firstLine="0"/>
        <w:rPr>
          <w:rFonts w:ascii="Times New Roman" w:hAnsi="Times New Roman"/>
          <w:iCs/>
          <w:szCs w:val="24"/>
        </w:rPr>
      </w:pPr>
      <w:bookmarkStart w:id="3" w:name="_Hlk519667815"/>
      <w:r w:rsidRPr="0009303F">
        <w:rPr>
          <w:rFonts w:ascii="Times New Roman" w:hAnsi="Times New Roman"/>
          <w:iCs/>
          <w:szCs w:val="24"/>
        </w:rPr>
        <w:lastRenderedPageBreak/>
        <w:t>Consórcio de empresas</w:t>
      </w:r>
      <w:r w:rsidR="00C241EC" w:rsidRPr="0009303F">
        <w:rPr>
          <w:rFonts w:ascii="Times New Roman" w:hAnsi="Times New Roman"/>
          <w:iCs/>
          <w:szCs w:val="24"/>
        </w:rPr>
        <w:t>, pelas razões constantes do estudo técnico preliminar e termo de referência constantes do Anexo I, e fulcro no art. 15 da Lei 14.133/2021</w:t>
      </w:r>
      <w:r w:rsidR="002D6898" w:rsidRPr="0009303F">
        <w:rPr>
          <w:rFonts w:ascii="Times New Roman" w:hAnsi="Times New Roman"/>
          <w:iCs/>
          <w:szCs w:val="24"/>
        </w:rPr>
        <w:t>.</w:t>
      </w:r>
    </w:p>
    <w:bookmarkEnd w:id="3"/>
    <w:p w14:paraId="1234E80F" w14:textId="77777777" w:rsidR="002D6898" w:rsidRPr="0009303F" w:rsidRDefault="002D6898" w:rsidP="00005B4F">
      <w:pPr>
        <w:pStyle w:val="PADRO"/>
        <w:keepNext w:val="0"/>
        <w:widowControl/>
        <w:shd w:val="clear" w:color="auto" w:fill="auto"/>
        <w:spacing w:before="0" w:after="0" w:line="240" w:lineRule="auto"/>
        <w:ind w:firstLine="0"/>
        <w:rPr>
          <w:rFonts w:ascii="Times New Roman" w:hAnsi="Times New Roman" w:cs="Times New Roman"/>
          <w:b/>
          <w:sz w:val="24"/>
        </w:rPr>
      </w:pPr>
    </w:p>
    <w:p w14:paraId="12B753CE" w14:textId="77777777" w:rsidR="002D6898" w:rsidRPr="0009303F" w:rsidRDefault="002D6898" w:rsidP="00005B4F">
      <w:pPr>
        <w:pStyle w:val="Ttulo1"/>
        <w:keepLines/>
        <w:numPr>
          <w:ilvl w:val="0"/>
          <w:numId w:val="5"/>
        </w:numPr>
        <w:tabs>
          <w:tab w:val="clear" w:pos="5760"/>
        </w:tabs>
        <w:spacing w:line="240" w:lineRule="auto"/>
        <w:ind w:left="0" w:firstLine="0"/>
        <w:rPr>
          <w:rFonts w:ascii="Times New Roman" w:hAnsi="Times New Roman"/>
          <w:b w:val="0"/>
          <w:szCs w:val="24"/>
          <w:u w:val="single"/>
        </w:rPr>
      </w:pPr>
      <w:bookmarkStart w:id="4" w:name="_Toc104906820"/>
      <w:r w:rsidRPr="0009303F">
        <w:rPr>
          <w:rFonts w:ascii="Times New Roman" w:hAnsi="Times New Roman"/>
          <w:szCs w:val="24"/>
          <w:u w:val="single"/>
        </w:rPr>
        <w:t>INGRESSO NA DISPENSA ELETRÔNICA E CADASTRAMENTO DA PROPOSTA INICIAL</w:t>
      </w:r>
      <w:bookmarkEnd w:id="4"/>
    </w:p>
    <w:p w14:paraId="1E16BCD6" w14:textId="77777777" w:rsidR="002D6898" w:rsidRPr="0009303F" w:rsidRDefault="002D6898" w:rsidP="00005B4F">
      <w:pPr>
        <w:spacing w:line="240" w:lineRule="auto"/>
        <w:rPr>
          <w:rFonts w:ascii="Times New Roman" w:hAnsi="Times New Roman"/>
          <w:szCs w:val="24"/>
        </w:rPr>
      </w:pPr>
    </w:p>
    <w:p w14:paraId="69571DA7" w14:textId="77777777" w:rsidR="002D6898" w:rsidRPr="0009303F" w:rsidRDefault="002D6898" w:rsidP="00005B4F">
      <w:pPr>
        <w:pStyle w:val="PargrafodaLista"/>
        <w:numPr>
          <w:ilvl w:val="1"/>
          <w:numId w:val="8"/>
        </w:numPr>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O ingresso do fornecedor na disputa da dispensa eletrônica se dará com o cadastramento de sua proposta inicial, na forma deste Aviso de Dispensa.</w:t>
      </w:r>
    </w:p>
    <w:p w14:paraId="4E198D8C" w14:textId="77777777" w:rsidR="002D6898" w:rsidRPr="0009303F" w:rsidRDefault="002D6898" w:rsidP="00005B4F">
      <w:pPr>
        <w:pStyle w:val="PargrafodaLista"/>
        <w:autoSpaceDE w:val="0"/>
        <w:snapToGrid w:val="0"/>
        <w:spacing w:line="240" w:lineRule="auto"/>
        <w:ind w:left="0"/>
        <w:rPr>
          <w:rFonts w:ascii="Times New Roman" w:hAnsi="Times New Roman"/>
          <w:szCs w:val="24"/>
        </w:rPr>
      </w:pPr>
    </w:p>
    <w:p w14:paraId="455813B1" w14:textId="77777777" w:rsidR="002D6898" w:rsidRPr="0009303F" w:rsidRDefault="002D6898" w:rsidP="00005B4F">
      <w:pPr>
        <w:numPr>
          <w:ilvl w:val="1"/>
          <w:numId w:val="8"/>
        </w:numPr>
        <w:autoSpaceDE w:val="0"/>
        <w:snapToGrid w:val="0"/>
        <w:spacing w:line="240" w:lineRule="auto"/>
        <w:ind w:left="0" w:firstLine="0"/>
        <w:rPr>
          <w:rFonts w:ascii="Times New Roman" w:hAnsi="Times New Roman"/>
          <w:szCs w:val="24"/>
        </w:rPr>
      </w:pPr>
      <w:r w:rsidRPr="0009303F">
        <w:rPr>
          <w:rFonts w:ascii="Times New Roman" w:hAnsi="Times New Roman"/>
          <w:szCs w:val="24"/>
        </w:rPr>
        <w:t>O participante interessado, após a divulgação do aviso de contratação direta, encaminhará, exclusivamente por meio do Sistema da Bolsa de Licitações do Brasil- BLL, a proposta, que deverá conter:</w:t>
      </w:r>
    </w:p>
    <w:p w14:paraId="5EF8535A" w14:textId="77777777" w:rsidR="002D6898" w:rsidRPr="0009303F" w:rsidRDefault="002D6898" w:rsidP="00005B4F">
      <w:pPr>
        <w:autoSpaceDE w:val="0"/>
        <w:snapToGrid w:val="0"/>
        <w:spacing w:line="240" w:lineRule="auto"/>
        <w:rPr>
          <w:rFonts w:ascii="Times New Roman" w:hAnsi="Times New Roman"/>
          <w:szCs w:val="24"/>
        </w:rPr>
      </w:pPr>
    </w:p>
    <w:p w14:paraId="77A28CAB" w14:textId="77777777" w:rsidR="002D6898" w:rsidRPr="0009303F" w:rsidRDefault="002D6898" w:rsidP="00005B4F">
      <w:pPr>
        <w:pStyle w:val="Recuodecorpodetexto"/>
        <w:numPr>
          <w:ilvl w:val="0"/>
          <w:numId w:val="7"/>
        </w:numPr>
        <w:spacing w:line="240" w:lineRule="auto"/>
        <w:ind w:left="0" w:firstLine="0"/>
        <w:rPr>
          <w:rFonts w:ascii="Times New Roman" w:hAnsi="Times New Roman"/>
          <w:sz w:val="24"/>
          <w:szCs w:val="24"/>
        </w:rPr>
      </w:pPr>
      <w:r w:rsidRPr="0009303F">
        <w:rPr>
          <w:rFonts w:ascii="Times New Roman" w:hAnsi="Times New Roman"/>
          <w:b/>
          <w:sz w:val="24"/>
          <w:szCs w:val="24"/>
          <w:u w:val="single"/>
        </w:rPr>
        <w:t xml:space="preserve">Indicação dos preços unitários e totais em algarismos, </w:t>
      </w:r>
      <w:r w:rsidRPr="0009303F">
        <w:rPr>
          <w:rFonts w:ascii="Times New Roman" w:hAnsi="Times New Roman"/>
          <w:sz w:val="24"/>
          <w:szCs w:val="24"/>
        </w:rPr>
        <w:t>apurado à data de sua apresentação, sem inclusão de qualquer encargo financeiro ou previsão inflacionária;</w:t>
      </w:r>
    </w:p>
    <w:p w14:paraId="31FB6852" w14:textId="77777777" w:rsidR="002D6898" w:rsidRPr="0009303F" w:rsidRDefault="002D6898" w:rsidP="00005B4F">
      <w:pPr>
        <w:pStyle w:val="Recuodecorpodetexto"/>
        <w:spacing w:line="240" w:lineRule="auto"/>
        <w:rPr>
          <w:rFonts w:ascii="Times New Roman" w:hAnsi="Times New Roman"/>
          <w:sz w:val="24"/>
          <w:szCs w:val="24"/>
        </w:rPr>
      </w:pPr>
    </w:p>
    <w:p w14:paraId="14DDD05B" w14:textId="77777777" w:rsidR="002D6898" w:rsidRPr="0009303F" w:rsidRDefault="002D6898" w:rsidP="00005B4F">
      <w:pPr>
        <w:pStyle w:val="Recuodecorpodetexto"/>
        <w:numPr>
          <w:ilvl w:val="0"/>
          <w:numId w:val="7"/>
        </w:numPr>
        <w:spacing w:line="240" w:lineRule="auto"/>
        <w:ind w:left="0" w:firstLine="0"/>
        <w:rPr>
          <w:rFonts w:ascii="Times New Roman" w:hAnsi="Times New Roman"/>
          <w:sz w:val="24"/>
          <w:szCs w:val="24"/>
        </w:rPr>
      </w:pPr>
      <w:r w:rsidRPr="0009303F">
        <w:rPr>
          <w:rFonts w:ascii="Times New Roman" w:hAnsi="Times New Roman"/>
          <w:sz w:val="24"/>
          <w:szCs w:val="24"/>
        </w:rPr>
        <w:t>Nos preços indicados na proposta deverão estar computadas as despesas de transporte, tributos e demais custos que a compõe;</w:t>
      </w:r>
    </w:p>
    <w:p w14:paraId="1C8F003D" w14:textId="77777777" w:rsidR="002D6898" w:rsidRPr="0009303F" w:rsidRDefault="002D6898" w:rsidP="00005B4F">
      <w:pPr>
        <w:pStyle w:val="Recuodecorpodetexto"/>
        <w:tabs>
          <w:tab w:val="left" w:pos="567"/>
          <w:tab w:val="left" w:pos="1418"/>
        </w:tabs>
        <w:spacing w:line="240" w:lineRule="auto"/>
        <w:rPr>
          <w:rFonts w:ascii="Times New Roman" w:hAnsi="Times New Roman"/>
          <w:sz w:val="24"/>
          <w:szCs w:val="24"/>
        </w:rPr>
      </w:pPr>
    </w:p>
    <w:p w14:paraId="3508DB15" w14:textId="77777777" w:rsidR="002D6898" w:rsidRPr="0009303F" w:rsidRDefault="002D6898" w:rsidP="00005B4F">
      <w:pPr>
        <w:pStyle w:val="Recuodecorpodetexto"/>
        <w:numPr>
          <w:ilvl w:val="0"/>
          <w:numId w:val="6"/>
        </w:numPr>
        <w:spacing w:line="240" w:lineRule="auto"/>
        <w:ind w:left="0" w:firstLine="0"/>
        <w:rPr>
          <w:rFonts w:ascii="Times New Roman" w:hAnsi="Times New Roman"/>
          <w:sz w:val="24"/>
          <w:szCs w:val="24"/>
        </w:rPr>
      </w:pPr>
      <w:r w:rsidRPr="0009303F">
        <w:rPr>
          <w:rFonts w:ascii="Times New Roman" w:hAnsi="Times New Roman"/>
          <w:b/>
          <w:sz w:val="24"/>
          <w:szCs w:val="24"/>
        </w:rPr>
        <w:t>Prazo de validade da proposta de no mínimo 60 (sessenta) dias corridos</w:t>
      </w:r>
      <w:r w:rsidRPr="0009303F">
        <w:rPr>
          <w:rFonts w:ascii="Times New Roman" w:hAnsi="Times New Roman"/>
          <w:sz w:val="24"/>
          <w:szCs w:val="24"/>
        </w:rPr>
        <w:t>, a contar da data marcada para o recebimento das propostas e lances na Dispensa Eletrônica;</w:t>
      </w:r>
    </w:p>
    <w:p w14:paraId="2FC993F0" w14:textId="77777777" w:rsidR="002D6898" w:rsidRPr="0009303F" w:rsidRDefault="002D6898" w:rsidP="00005B4F">
      <w:pPr>
        <w:pStyle w:val="Recuodecorpodetexto"/>
        <w:tabs>
          <w:tab w:val="left" w:pos="1418"/>
        </w:tabs>
        <w:spacing w:line="240" w:lineRule="auto"/>
        <w:rPr>
          <w:rFonts w:ascii="Times New Roman" w:hAnsi="Times New Roman"/>
          <w:sz w:val="24"/>
          <w:szCs w:val="24"/>
        </w:rPr>
      </w:pPr>
    </w:p>
    <w:p w14:paraId="633D39D3" w14:textId="77777777" w:rsidR="002D6898" w:rsidRPr="0009303F" w:rsidRDefault="002D6898" w:rsidP="00005B4F">
      <w:pPr>
        <w:pStyle w:val="Recuodecorpodetexto"/>
        <w:numPr>
          <w:ilvl w:val="0"/>
          <w:numId w:val="6"/>
        </w:numPr>
        <w:tabs>
          <w:tab w:val="clear" w:pos="1406"/>
          <w:tab w:val="num" w:pos="1134"/>
        </w:tabs>
        <w:spacing w:line="240" w:lineRule="auto"/>
        <w:ind w:left="0" w:firstLine="0"/>
        <w:rPr>
          <w:rFonts w:ascii="Times New Roman" w:hAnsi="Times New Roman"/>
          <w:sz w:val="24"/>
          <w:szCs w:val="24"/>
        </w:rPr>
      </w:pPr>
      <w:r w:rsidRPr="0009303F">
        <w:rPr>
          <w:rFonts w:ascii="Times New Roman" w:hAnsi="Times New Roman"/>
          <w:b/>
          <w:sz w:val="24"/>
          <w:szCs w:val="24"/>
        </w:rPr>
        <w:t>Declaração</w:t>
      </w:r>
      <w:r w:rsidRPr="0009303F">
        <w:rPr>
          <w:rFonts w:ascii="Times New Roman" w:hAnsi="Times New Roman"/>
          <w:sz w:val="24"/>
          <w:szCs w:val="24"/>
        </w:rPr>
        <w:t xml:space="preserve"> que está ciente, aceita e se submete a todas as regras do presente Aviso de Contratação Direta.</w:t>
      </w:r>
    </w:p>
    <w:p w14:paraId="3EE0331D" w14:textId="77777777" w:rsidR="002D6898" w:rsidRPr="0009303F" w:rsidRDefault="002D6898" w:rsidP="00005B4F">
      <w:pPr>
        <w:pStyle w:val="Recuodecorpodetexto"/>
        <w:spacing w:line="240" w:lineRule="auto"/>
        <w:rPr>
          <w:rFonts w:ascii="Times New Roman" w:hAnsi="Times New Roman"/>
          <w:sz w:val="24"/>
          <w:szCs w:val="24"/>
        </w:rPr>
      </w:pPr>
    </w:p>
    <w:p w14:paraId="3A15A2BF" w14:textId="77777777" w:rsidR="002D6898" w:rsidRPr="0009303F" w:rsidRDefault="002D6898" w:rsidP="00005B4F">
      <w:pPr>
        <w:pStyle w:val="Recuodecorpodetexto"/>
        <w:numPr>
          <w:ilvl w:val="0"/>
          <w:numId w:val="6"/>
        </w:numPr>
        <w:tabs>
          <w:tab w:val="clear" w:pos="1406"/>
          <w:tab w:val="num" w:pos="1134"/>
        </w:tabs>
        <w:spacing w:line="240" w:lineRule="auto"/>
        <w:ind w:left="0" w:firstLine="0"/>
        <w:rPr>
          <w:rFonts w:ascii="Times New Roman" w:hAnsi="Times New Roman"/>
          <w:sz w:val="24"/>
          <w:szCs w:val="24"/>
        </w:rPr>
      </w:pPr>
      <w:r w:rsidRPr="0009303F">
        <w:rPr>
          <w:rFonts w:ascii="Times New Roman" w:hAnsi="Times New Roman"/>
          <w:b/>
          <w:sz w:val="24"/>
          <w:szCs w:val="24"/>
        </w:rPr>
        <w:t>Declaração</w:t>
      </w:r>
      <w:r w:rsidRPr="0009303F">
        <w:rPr>
          <w:rFonts w:ascii="Times New Roman" w:hAnsi="Times New Roman"/>
          <w:sz w:val="24"/>
          <w:szCs w:val="24"/>
        </w:rPr>
        <w:t xml:space="preserve"> elaborada em papel timbrado e subscrita pelo representante legal do participante, assegurando a inexistência de pena de inidoneidade para licitar ou contratar.</w:t>
      </w:r>
    </w:p>
    <w:p w14:paraId="6B11509A" w14:textId="77777777" w:rsidR="002D6898" w:rsidRPr="0009303F" w:rsidRDefault="002D6898" w:rsidP="00005B4F">
      <w:pPr>
        <w:pStyle w:val="Recuodecorpodetexto"/>
        <w:spacing w:line="240" w:lineRule="auto"/>
        <w:rPr>
          <w:rFonts w:ascii="Times New Roman" w:hAnsi="Times New Roman"/>
          <w:sz w:val="24"/>
          <w:szCs w:val="24"/>
        </w:rPr>
      </w:pPr>
    </w:p>
    <w:p w14:paraId="124E0E46" w14:textId="77777777" w:rsidR="002D6898" w:rsidRPr="0009303F" w:rsidRDefault="002D6898" w:rsidP="00005B4F">
      <w:pPr>
        <w:pStyle w:val="PargrafodaLista"/>
        <w:numPr>
          <w:ilvl w:val="0"/>
          <w:numId w:val="6"/>
        </w:numPr>
        <w:tabs>
          <w:tab w:val="left" w:pos="567"/>
        </w:tabs>
        <w:spacing w:line="240" w:lineRule="auto"/>
        <w:ind w:left="0" w:firstLine="0"/>
        <w:contextualSpacing/>
        <w:rPr>
          <w:rFonts w:ascii="Times New Roman" w:hAnsi="Times New Roman"/>
          <w:b/>
          <w:szCs w:val="24"/>
          <w:u w:val="single"/>
        </w:rPr>
      </w:pPr>
      <w:r w:rsidRPr="0009303F">
        <w:rPr>
          <w:rFonts w:ascii="Times New Roman" w:hAnsi="Times New Roman"/>
          <w:b/>
          <w:szCs w:val="24"/>
        </w:rPr>
        <w:t xml:space="preserve">Declaração de ausência de impedimento de participar de licitação e contratar com o Poder Público, </w:t>
      </w:r>
      <w:r w:rsidRPr="0009303F">
        <w:rPr>
          <w:rFonts w:ascii="Times New Roman" w:hAnsi="Times New Roman"/>
          <w:b/>
          <w:szCs w:val="24"/>
          <w:u w:val="single"/>
        </w:rPr>
        <w:t>de acordo com o modelo no Anexo III.</w:t>
      </w:r>
    </w:p>
    <w:p w14:paraId="57863D50" w14:textId="77777777" w:rsidR="002D6898" w:rsidRPr="0009303F" w:rsidRDefault="002D6898" w:rsidP="00005B4F">
      <w:pPr>
        <w:pStyle w:val="PargrafodaLista"/>
        <w:tabs>
          <w:tab w:val="left" w:pos="567"/>
        </w:tabs>
        <w:spacing w:line="240" w:lineRule="auto"/>
        <w:ind w:left="0"/>
        <w:rPr>
          <w:rFonts w:ascii="Times New Roman" w:hAnsi="Times New Roman"/>
          <w:b/>
          <w:szCs w:val="24"/>
          <w:u w:val="single"/>
        </w:rPr>
      </w:pPr>
    </w:p>
    <w:p w14:paraId="53EB1482" w14:textId="7D5C1D96" w:rsidR="002D6898" w:rsidRPr="0009303F" w:rsidRDefault="002D6898" w:rsidP="00005B4F">
      <w:pPr>
        <w:pStyle w:val="PargrafodaLista"/>
        <w:numPr>
          <w:ilvl w:val="0"/>
          <w:numId w:val="6"/>
        </w:numPr>
        <w:tabs>
          <w:tab w:val="left" w:pos="567"/>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 xml:space="preserve">Declaração de que </w:t>
      </w:r>
      <w:r w:rsidR="00F91C5D" w:rsidRPr="0009303F">
        <w:rPr>
          <w:rFonts w:ascii="Times New Roman" w:hAnsi="Times New Roman"/>
          <w:szCs w:val="24"/>
        </w:rPr>
        <w:t xml:space="preserve">a proposta </w:t>
      </w:r>
      <w:r w:rsidRPr="0009303F">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de acordo com o modelo do Anexo IV.</w:t>
      </w:r>
    </w:p>
    <w:p w14:paraId="7C7E8F06" w14:textId="77777777" w:rsidR="002D6898" w:rsidRPr="0009303F" w:rsidRDefault="002D6898" w:rsidP="00005B4F">
      <w:pPr>
        <w:pStyle w:val="PargrafodaLista"/>
        <w:autoSpaceDE w:val="0"/>
        <w:snapToGrid w:val="0"/>
        <w:spacing w:line="240" w:lineRule="auto"/>
        <w:ind w:left="0"/>
        <w:rPr>
          <w:rFonts w:ascii="Times New Roman" w:hAnsi="Times New Roman"/>
          <w:szCs w:val="24"/>
          <w:highlight w:val="yellow"/>
        </w:rPr>
      </w:pPr>
    </w:p>
    <w:p w14:paraId="1E41C42E"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rPr>
      </w:pPr>
      <w:r w:rsidRPr="0009303F">
        <w:rPr>
          <w:rFonts w:ascii="Times New Roman" w:hAnsi="Times New Roman"/>
          <w:szCs w:val="24"/>
        </w:rPr>
        <w:t>Todas as especificações do objeto contidas na proposta, em especial o preço, vinculam a Contratada.</w:t>
      </w:r>
    </w:p>
    <w:p w14:paraId="5C0FDADF" w14:textId="77777777" w:rsidR="002D6898" w:rsidRPr="0009303F" w:rsidRDefault="002D6898" w:rsidP="00005B4F">
      <w:pPr>
        <w:pStyle w:val="PargrafodaLista"/>
        <w:spacing w:line="240" w:lineRule="auto"/>
        <w:ind w:left="0"/>
        <w:rPr>
          <w:rFonts w:ascii="Times New Roman" w:hAnsi="Times New Roman"/>
          <w:szCs w:val="24"/>
        </w:rPr>
      </w:pPr>
    </w:p>
    <w:p w14:paraId="674C85C2" w14:textId="77777777" w:rsidR="002D6898" w:rsidRPr="0009303F" w:rsidRDefault="002D6898" w:rsidP="00005B4F">
      <w:pPr>
        <w:numPr>
          <w:ilvl w:val="1"/>
          <w:numId w:val="8"/>
        </w:numPr>
        <w:spacing w:line="240" w:lineRule="auto"/>
        <w:ind w:left="0" w:firstLine="0"/>
        <w:rPr>
          <w:rFonts w:ascii="Times New Roman" w:hAnsi="Times New Roman"/>
          <w:szCs w:val="24"/>
        </w:rPr>
      </w:pPr>
      <w:r w:rsidRPr="0009303F">
        <w:rPr>
          <w:rFonts w:ascii="Times New Roman" w:hAnsi="Times New Roman"/>
          <w:szCs w:val="24"/>
        </w:rPr>
        <w:t>Nos valores propostos estarão inclusos todos os custos operacionais, encargos previdenciários, trabalhistas, tributários, comerciais e quaisquer outros que incidam direta ou indiretamente na prestação dos serviços;</w:t>
      </w:r>
    </w:p>
    <w:p w14:paraId="7DB46121" w14:textId="77777777" w:rsidR="002D6898" w:rsidRPr="0009303F" w:rsidRDefault="002D6898" w:rsidP="00005B4F">
      <w:pPr>
        <w:spacing w:line="240" w:lineRule="auto"/>
        <w:rPr>
          <w:rFonts w:ascii="Times New Roman" w:hAnsi="Times New Roman"/>
          <w:szCs w:val="24"/>
        </w:rPr>
      </w:pPr>
    </w:p>
    <w:p w14:paraId="0BFF2049"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55863635" w14:textId="77777777" w:rsidR="002D6898" w:rsidRPr="0009303F" w:rsidRDefault="002D6898" w:rsidP="00005B4F">
      <w:pPr>
        <w:spacing w:line="240" w:lineRule="auto"/>
        <w:rPr>
          <w:rFonts w:ascii="Times New Roman" w:hAnsi="Times New Roman"/>
          <w:szCs w:val="24"/>
        </w:rPr>
      </w:pPr>
    </w:p>
    <w:p w14:paraId="18DA771B" w14:textId="77777777" w:rsidR="002D6898" w:rsidRPr="0009303F" w:rsidRDefault="002D6898" w:rsidP="00005B4F">
      <w:pPr>
        <w:numPr>
          <w:ilvl w:val="1"/>
          <w:numId w:val="8"/>
        </w:numPr>
        <w:spacing w:line="240" w:lineRule="auto"/>
        <w:ind w:left="0" w:firstLine="0"/>
        <w:rPr>
          <w:rFonts w:ascii="Times New Roman" w:hAnsi="Times New Roman"/>
          <w:szCs w:val="24"/>
        </w:rPr>
      </w:pPr>
      <w:r w:rsidRPr="0009303F">
        <w:rPr>
          <w:rFonts w:ascii="Times New Roman" w:hAnsi="Times New Roman"/>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0181736" w14:textId="77777777" w:rsidR="002D6898" w:rsidRPr="0009303F" w:rsidRDefault="002D6898" w:rsidP="00005B4F">
      <w:pPr>
        <w:spacing w:line="240" w:lineRule="auto"/>
        <w:rPr>
          <w:rFonts w:ascii="Times New Roman" w:hAnsi="Times New Roman"/>
          <w:szCs w:val="24"/>
        </w:rPr>
      </w:pPr>
    </w:p>
    <w:p w14:paraId="073F2246" w14:textId="77777777" w:rsidR="002D6898" w:rsidRPr="0009303F" w:rsidRDefault="002D6898" w:rsidP="00005B4F">
      <w:pPr>
        <w:numPr>
          <w:ilvl w:val="1"/>
          <w:numId w:val="8"/>
        </w:numPr>
        <w:spacing w:line="240" w:lineRule="auto"/>
        <w:ind w:left="0" w:firstLine="0"/>
        <w:rPr>
          <w:rFonts w:ascii="Times New Roman" w:hAnsi="Times New Roman"/>
          <w:szCs w:val="24"/>
        </w:rPr>
      </w:pPr>
      <w:r w:rsidRPr="0009303F">
        <w:rPr>
          <w:rFonts w:ascii="Times New Roman" w:hAnsi="Times New Roman"/>
          <w:szCs w:val="24"/>
        </w:rPr>
        <w:t xml:space="preserve">Uma vez enviada a proposta no sistema, os fornecedores </w:t>
      </w:r>
      <w:r w:rsidRPr="0009303F">
        <w:rPr>
          <w:rFonts w:ascii="Times New Roman" w:hAnsi="Times New Roman"/>
          <w:b/>
          <w:bCs/>
          <w:szCs w:val="24"/>
        </w:rPr>
        <w:t>NÃO</w:t>
      </w:r>
      <w:r w:rsidRPr="0009303F">
        <w:rPr>
          <w:rFonts w:ascii="Times New Roman" w:hAnsi="Times New Roman"/>
          <w:szCs w:val="24"/>
        </w:rPr>
        <w:t xml:space="preserve"> poderão retirá-la, substituí-la ou modificá-la;</w:t>
      </w:r>
    </w:p>
    <w:p w14:paraId="1C129EFD" w14:textId="77777777" w:rsidR="002D6898" w:rsidRPr="0009303F" w:rsidRDefault="002D6898" w:rsidP="00005B4F">
      <w:pPr>
        <w:spacing w:line="240" w:lineRule="auto"/>
        <w:rPr>
          <w:rFonts w:ascii="Times New Roman" w:hAnsi="Times New Roman"/>
          <w:szCs w:val="24"/>
        </w:rPr>
      </w:pPr>
    </w:p>
    <w:p w14:paraId="116A154C" w14:textId="77777777" w:rsidR="002D6898" w:rsidRPr="0009303F" w:rsidRDefault="002D6898" w:rsidP="00005B4F">
      <w:pPr>
        <w:numPr>
          <w:ilvl w:val="1"/>
          <w:numId w:val="8"/>
        </w:numPr>
        <w:spacing w:line="240" w:lineRule="auto"/>
        <w:ind w:left="0" w:firstLine="0"/>
        <w:rPr>
          <w:rFonts w:ascii="Times New Roman" w:hAnsi="Times New Roman"/>
          <w:szCs w:val="24"/>
        </w:rPr>
      </w:pPr>
      <w:r w:rsidRPr="0009303F">
        <w:rPr>
          <w:rFonts w:ascii="Times New Roman" w:hAnsi="Times New Roman"/>
          <w:szCs w:val="24"/>
        </w:rPr>
        <w:t>No cadastramento da proposta inicial, o fornecedor deverá, também, assinalar apresentar declarações específicas no seguinte sentido:</w:t>
      </w:r>
      <w:r w:rsidRPr="0009303F">
        <w:rPr>
          <w:rFonts w:ascii="Times New Roman" w:eastAsia="Zurich BT" w:hAnsi="Times New Roman"/>
          <w:szCs w:val="24"/>
        </w:rPr>
        <w:t xml:space="preserve"> </w:t>
      </w:r>
    </w:p>
    <w:p w14:paraId="2DBFBFBB" w14:textId="77777777" w:rsidR="002D6898" w:rsidRPr="0009303F" w:rsidRDefault="002D6898" w:rsidP="00005B4F">
      <w:pPr>
        <w:tabs>
          <w:tab w:val="left" w:pos="1440"/>
        </w:tabs>
        <w:autoSpaceDE w:val="0"/>
        <w:snapToGrid w:val="0"/>
        <w:spacing w:line="240" w:lineRule="auto"/>
        <w:rPr>
          <w:rFonts w:ascii="Times New Roman" w:hAnsi="Times New Roman"/>
          <w:bCs/>
          <w:vanish/>
          <w:szCs w:val="24"/>
        </w:rPr>
      </w:pPr>
    </w:p>
    <w:p w14:paraId="302B2879"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Que inexistem fatos impeditivos para sua habilitação no certame, ciente da obrigatoriedade de declarar ocorrências posteriores;</w:t>
      </w:r>
    </w:p>
    <w:p w14:paraId="02BC8500" w14:textId="77777777" w:rsidR="002D6898" w:rsidRPr="0009303F" w:rsidRDefault="002D6898" w:rsidP="00005B4F">
      <w:pPr>
        <w:spacing w:line="240" w:lineRule="auto"/>
        <w:rPr>
          <w:rFonts w:ascii="Times New Roman" w:hAnsi="Times New Roman"/>
          <w:szCs w:val="24"/>
        </w:rPr>
      </w:pPr>
    </w:p>
    <w:p w14:paraId="1546F8B7"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 xml:space="preserve">Que cumpre os requisitos estabelecidos no artigo 3° da Lei Complementar nº 123, de 2006, estando apto a usufruir do tratamento favorecido estabelecido em seus </w:t>
      </w:r>
      <w:proofErr w:type="spellStart"/>
      <w:r w:rsidRPr="0009303F">
        <w:rPr>
          <w:rFonts w:ascii="Times New Roman" w:hAnsi="Times New Roman"/>
          <w:szCs w:val="24"/>
        </w:rPr>
        <w:t>arts</w:t>
      </w:r>
      <w:proofErr w:type="spellEnd"/>
      <w:r w:rsidRPr="0009303F">
        <w:rPr>
          <w:rFonts w:ascii="Times New Roman" w:hAnsi="Times New Roman"/>
          <w:szCs w:val="24"/>
        </w:rPr>
        <w:t>. 42 a 49.</w:t>
      </w:r>
    </w:p>
    <w:p w14:paraId="5EC0424C" w14:textId="77777777" w:rsidR="002D6898" w:rsidRPr="0009303F" w:rsidRDefault="002D6898" w:rsidP="00005B4F">
      <w:pPr>
        <w:spacing w:line="240" w:lineRule="auto"/>
        <w:rPr>
          <w:rFonts w:ascii="Times New Roman" w:hAnsi="Times New Roman"/>
          <w:szCs w:val="24"/>
        </w:rPr>
      </w:pPr>
    </w:p>
    <w:p w14:paraId="10BC48D6"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Que está ciente e concorda com as condições contidas no Aviso de Contratação Direta e seus anexos;</w:t>
      </w:r>
    </w:p>
    <w:p w14:paraId="2242EA73" w14:textId="77777777" w:rsidR="002D6898" w:rsidRPr="0009303F" w:rsidRDefault="002D6898" w:rsidP="00005B4F">
      <w:pPr>
        <w:spacing w:line="240" w:lineRule="auto"/>
        <w:rPr>
          <w:rFonts w:ascii="Times New Roman" w:hAnsi="Times New Roman"/>
          <w:szCs w:val="24"/>
        </w:rPr>
      </w:pPr>
    </w:p>
    <w:p w14:paraId="7C28F3CC"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Que assume a responsabilidade pelas transações que forem efetuadas no sistema, assumindo como firmes e verdadeiras;</w:t>
      </w:r>
    </w:p>
    <w:p w14:paraId="4A1DD7E3" w14:textId="77777777" w:rsidR="002D6898" w:rsidRPr="0009303F" w:rsidRDefault="002D6898" w:rsidP="00005B4F">
      <w:pPr>
        <w:spacing w:line="240" w:lineRule="auto"/>
        <w:rPr>
          <w:rFonts w:ascii="Times New Roman" w:hAnsi="Times New Roman"/>
          <w:szCs w:val="24"/>
        </w:rPr>
      </w:pPr>
    </w:p>
    <w:p w14:paraId="75F00630"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Que cumpre as exigências de reserva de cargos para pessoa com deficiência e para reabilitado da Previdência Social, de que trata o art. 93 da Lei nº 8.213/91.</w:t>
      </w:r>
    </w:p>
    <w:p w14:paraId="142A60C4" w14:textId="77777777" w:rsidR="002D6898" w:rsidRPr="0009303F" w:rsidRDefault="002D6898" w:rsidP="00005B4F">
      <w:pPr>
        <w:spacing w:line="240" w:lineRule="auto"/>
        <w:rPr>
          <w:rFonts w:ascii="Times New Roman" w:hAnsi="Times New Roman"/>
          <w:szCs w:val="24"/>
        </w:rPr>
      </w:pPr>
    </w:p>
    <w:p w14:paraId="38CF0676" w14:textId="77777777" w:rsidR="002D6898" w:rsidRPr="0009303F" w:rsidRDefault="002D6898" w:rsidP="00005B4F">
      <w:pPr>
        <w:numPr>
          <w:ilvl w:val="2"/>
          <w:numId w:val="8"/>
        </w:numPr>
        <w:spacing w:line="240" w:lineRule="auto"/>
        <w:ind w:left="0" w:firstLine="0"/>
        <w:rPr>
          <w:rFonts w:ascii="Times New Roman" w:hAnsi="Times New Roman"/>
          <w:szCs w:val="24"/>
        </w:rPr>
      </w:pPr>
      <w:r w:rsidRPr="0009303F">
        <w:rPr>
          <w:rFonts w:ascii="Times New Roman" w:hAnsi="Times New Roman"/>
          <w:szCs w:val="24"/>
        </w:rPr>
        <w:t>Que não emprega menor de 18 anos em trabalho noturno, perigoso ou insalubre e não emprega menor de 16 anos, salvo menor, a partir de 14 anos, na condição de aprendiz, nos termos do artigo 7°, XXXIII, da Constituição;</w:t>
      </w:r>
    </w:p>
    <w:p w14:paraId="67EAC0A0" w14:textId="77777777" w:rsidR="002D6898" w:rsidRPr="0009303F" w:rsidRDefault="002D6898" w:rsidP="00005B4F">
      <w:pPr>
        <w:spacing w:line="240" w:lineRule="auto"/>
        <w:rPr>
          <w:rFonts w:ascii="Times New Roman" w:hAnsi="Times New Roman"/>
          <w:szCs w:val="24"/>
        </w:rPr>
      </w:pPr>
    </w:p>
    <w:p w14:paraId="33EC9E9B" w14:textId="77777777" w:rsidR="002D6898" w:rsidRPr="0009303F" w:rsidRDefault="002D6898" w:rsidP="00005B4F">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5" w:name="_Toc104906821"/>
      <w:r w:rsidRPr="0009303F">
        <w:rPr>
          <w:rFonts w:ascii="Times New Roman" w:hAnsi="Times New Roman"/>
          <w:szCs w:val="24"/>
          <w:u w:val="single"/>
        </w:rPr>
        <w:t>FASE DE LANCES</w:t>
      </w:r>
      <w:bookmarkEnd w:id="5"/>
    </w:p>
    <w:p w14:paraId="178D6A0A" w14:textId="77777777" w:rsidR="002D6898" w:rsidRPr="0009303F" w:rsidRDefault="002D6898" w:rsidP="00005B4F">
      <w:pPr>
        <w:spacing w:line="240" w:lineRule="auto"/>
        <w:rPr>
          <w:rFonts w:ascii="Times New Roman" w:hAnsi="Times New Roman"/>
          <w:szCs w:val="24"/>
        </w:rPr>
      </w:pPr>
    </w:p>
    <w:p w14:paraId="2729D149" w14:textId="365D9F15"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194887">
        <w:rPr>
          <w:rFonts w:ascii="Times New Roman" w:hAnsi="Times New Roman"/>
          <w:szCs w:val="24"/>
          <w:lang w:eastAsia="en-US"/>
        </w:rPr>
        <w:t xml:space="preserve">A partir das </w:t>
      </w:r>
      <w:r w:rsidR="002F4107">
        <w:rPr>
          <w:rFonts w:ascii="Times New Roman" w:hAnsi="Times New Roman"/>
          <w:szCs w:val="24"/>
          <w:lang w:eastAsia="en-US"/>
        </w:rPr>
        <w:t>0</w:t>
      </w:r>
      <w:r w:rsidRPr="00194887">
        <w:rPr>
          <w:rFonts w:ascii="Times New Roman" w:hAnsi="Times New Roman"/>
          <w:szCs w:val="24"/>
          <w:lang w:eastAsia="en-US"/>
        </w:rPr>
        <w:t>8:30h da data estabelecida neste Aviso de Contratação Direta, a sessão</w:t>
      </w:r>
      <w:r w:rsidRPr="0009303F">
        <w:rPr>
          <w:rFonts w:ascii="Times New Roman" w:hAnsi="Times New Roman"/>
          <w:szCs w:val="24"/>
          <w:lang w:eastAsia="en-US"/>
        </w:rPr>
        <w:t xml:space="preserve"> pública será automaticamente aberta pelo sistema para o envio de lances públicos e sucessivos, </w:t>
      </w:r>
      <w:r w:rsidRPr="0009303F">
        <w:rPr>
          <w:rFonts w:ascii="Times New Roman" w:hAnsi="Times New Roman"/>
          <w:bCs/>
          <w:szCs w:val="24"/>
          <w:lang w:eastAsia="en-US"/>
        </w:rPr>
        <w:t>exclusivamente por meio do sistema eletrônico</w:t>
      </w:r>
      <w:r w:rsidRPr="0009303F">
        <w:rPr>
          <w:rFonts w:ascii="Times New Roman" w:hAnsi="Times New Roman"/>
          <w:szCs w:val="24"/>
          <w:lang w:eastAsia="en-US"/>
        </w:rPr>
        <w:t>, sendo encerrado no horário de finalização de lances também já previsto neste aviso.</w:t>
      </w:r>
    </w:p>
    <w:p w14:paraId="0A4E9439"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0398F2C0"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rPr>
        <w:t xml:space="preserve">Iniciada a etapa competitiva, os fornecedores deverão encaminhar lances exclusivamente por meio de sistema eletrônico, sendo imediatamente informados do seu recebimento e do valor consignado no registro. </w:t>
      </w:r>
    </w:p>
    <w:p w14:paraId="1DA57164"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6EFBC14C" w14:textId="3F0F0804" w:rsidR="002D6898" w:rsidRPr="0009303F" w:rsidRDefault="002D6898" w:rsidP="00005B4F">
      <w:pPr>
        <w:pStyle w:val="PargrafodaLista"/>
        <w:numPr>
          <w:ilvl w:val="2"/>
          <w:numId w:val="8"/>
        </w:numPr>
        <w:spacing w:line="240" w:lineRule="auto"/>
        <w:ind w:left="0" w:firstLine="0"/>
        <w:contextualSpacing/>
        <w:rPr>
          <w:rFonts w:ascii="Times New Roman" w:hAnsi="Times New Roman"/>
          <w:b/>
          <w:bCs/>
          <w:szCs w:val="24"/>
          <w:lang w:eastAsia="en-US"/>
        </w:rPr>
      </w:pPr>
      <w:r w:rsidRPr="0009303F">
        <w:rPr>
          <w:rFonts w:ascii="Times New Roman" w:hAnsi="Times New Roman"/>
          <w:b/>
          <w:bCs/>
          <w:szCs w:val="24"/>
        </w:rPr>
        <w:t xml:space="preserve">O lance deverá ser ofertado pelo </w:t>
      </w:r>
      <w:r w:rsidRPr="0009303F">
        <w:rPr>
          <w:rFonts w:ascii="Times New Roman" w:hAnsi="Times New Roman"/>
          <w:b/>
          <w:bCs/>
          <w:szCs w:val="24"/>
          <w:u w:val="single"/>
        </w:rPr>
        <w:t xml:space="preserve">valor </w:t>
      </w:r>
      <w:r w:rsidR="00593E9E" w:rsidRPr="0009303F">
        <w:rPr>
          <w:rFonts w:ascii="Times New Roman" w:hAnsi="Times New Roman"/>
          <w:b/>
          <w:bCs/>
          <w:szCs w:val="24"/>
          <w:u w:val="single"/>
        </w:rPr>
        <w:t>unitário</w:t>
      </w:r>
      <w:r w:rsidRPr="0009303F">
        <w:rPr>
          <w:rFonts w:ascii="Times New Roman" w:hAnsi="Times New Roman"/>
          <w:b/>
          <w:bCs/>
          <w:szCs w:val="24"/>
        </w:rPr>
        <w:t>.</w:t>
      </w:r>
      <w:r w:rsidRPr="0009303F">
        <w:rPr>
          <w:rFonts w:ascii="Times New Roman" w:hAnsi="Times New Roman"/>
          <w:b/>
          <w:bCs/>
          <w:szCs w:val="24"/>
          <w:lang w:eastAsia="en-US"/>
        </w:rPr>
        <w:t xml:space="preserve"> </w:t>
      </w:r>
    </w:p>
    <w:p w14:paraId="4B3374BF" w14:textId="77777777" w:rsidR="002D6898" w:rsidRPr="0009303F" w:rsidRDefault="002D6898" w:rsidP="00005B4F">
      <w:pPr>
        <w:pStyle w:val="PargrafodaLista"/>
        <w:spacing w:line="240" w:lineRule="auto"/>
        <w:ind w:left="0"/>
        <w:rPr>
          <w:rFonts w:ascii="Times New Roman" w:hAnsi="Times New Roman"/>
          <w:b/>
          <w:bCs/>
          <w:szCs w:val="24"/>
          <w:lang w:eastAsia="en-US"/>
        </w:rPr>
      </w:pPr>
    </w:p>
    <w:p w14:paraId="1012B235"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O participante somente poderá oferecer valor inferior ao último lance por ele ofertado e registrado pelo sistema.</w:t>
      </w:r>
    </w:p>
    <w:p w14:paraId="384B6788"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3FCFA2CD"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BA55683"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30F4905F" w14:textId="4F664B28"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b/>
          <w:szCs w:val="24"/>
        </w:rPr>
        <w:t>O intervalo mínimo</w:t>
      </w:r>
      <w:r w:rsidRPr="0009303F">
        <w:rPr>
          <w:rFonts w:ascii="Times New Roman" w:hAnsi="Times New Roman"/>
          <w:szCs w:val="24"/>
        </w:rPr>
        <w:t xml:space="preserve"> de diferença de valores ou percentuais entre os lances, que incidirá tanto em relação aos lances intermediários quanto em relação ao que cobrir a melhor oferta é de</w:t>
      </w:r>
      <w:r w:rsidRPr="0009303F">
        <w:rPr>
          <w:rFonts w:ascii="Times New Roman" w:hAnsi="Times New Roman"/>
          <w:i/>
          <w:iCs/>
          <w:szCs w:val="24"/>
        </w:rPr>
        <w:t xml:space="preserve"> </w:t>
      </w:r>
      <w:r w:rsidRPr="0009303F">
        <w:rPr>
          <w:rFonts w:ascii="Times New Roman" w:hAnsi="Times New Roman"/>
          <w:b/>
          <w:szCs w:val="24"/>
        </w:rPr>
        <w:t xml:space="preserve">R$ </w:t>
      </w:r>
      <w:r w:rsidR="00E179A8">
        <w:rPr>
          <w:rFonts w:ascii="Times New Roman" w:hAnsi="Times New Roman"/>
          <w:b/>
          <w:szCs w:val="24"/>
        </w:rPr>
        <w:t>0</w:t>
      </w:r>
      <w:r w:rsidRPr="0009303F">
        <w:rPr>
          <w:rFonts w:ascii="Times New Roman" w:hAnsi="Times New Roman"/>
          <w:b/>
          <w:szCs w:val="24"/>
        </w:rPr>
        <w:t>,</w:t>
      </w:r>
      <w:r w:rsidR="00E179A8">
        <w:rPr>
          <w:rFonts w:ascii="Times New Roman" w:hAnsi="Times New Roman"/>
          <w:b/>
          <w:szCs w:val="24"/>
        </w:rPr>
        <w:t>1</w:t>
      </w:r>
      <w:r w:rsidRPr="0009303F">
        <w:rPr>
          <w:rFonts w:ascii="Times New Roman" w:hAnsi="Times New Roman"/>
          <w:b/>
          <w:szCs w:val="24"/>
        </w:rPr>
        <w:t>0 (</w:t>
      </w:r>
      <w:r w:rsidR="00E179A8">
        <w:rPr>
          <w:rFonts w:ascii="Times New Roman" w:hAnsi="Times New Roman"/>
          <w:b/>
          <w:szCs w:val="24"/>
        </w:rPr>
        <w:t>dez centavos</w:t>
      </w:r>
      <w:r w:rsidRPr="0009303F">
        <w:rPr>
          <w:rFonts w:ascii="Times New Roman" w:hAnsi="Times New Roman"/>
          <w:b/>
          <w:szCs w:val="24"/>
        </w:rPr>
        <w:t>)</w:t>
      </w:r>
      <w:r w:rsidRPr="0009303F">
        <w:rPr>
          <w:rFonts w:ascii="Times New Roman" w:hAnsi="Times New Roman"/>
          <w:szCs w:val="24"/>
        </w:rPr>
        <w:t>.</w:t>
      </w:r>
    </w:p>
    <w:p w14:paraId="31534981"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6337AE28"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Havendo lances iguais ao menor já ofertado, prevalecerá aquele que for recebido e registrado primeiro no sistema.</w:t>
      </w:r>
    </w:p>
    <w:p w14:paraId="6A211BA1"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132DED4C"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Caso o fornecedor não apresente lances, concorrerá com o valor de sua proposta.</w:t>
      </w:r>
    </w:p>
    <w:p w14:paraId="63F52F1C"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501D2F58"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Durante o procedimento, os fornecedores serão informados, em tempo real, do valor do menor lance registrado, vedada a identificação do fornecedor.</w:t>
      </w:r>
    </w:p>
    <w:p w14:paraId="0AAE2B92"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56CA4965"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Imediatamente após o término do prazo estabelecido para a fase de lances, haverá o seu encerramento, com o ordenamento e divulgação dos lances, pelo sistema, em ordem crescente de classificação.</w:t>
      </w:r>
    </w:p>
    <w:p w14:paraId="296E7ADD"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0E6C3B97"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lang w:eastAsia="en-US"/>
        </w:rPr>
        <w:t>O encerramento da fase de lances ocorrerá de forma automática pontualmente no horário indicado, sem qualquer possibilidade de prorrogação e não havendo tempo aleatório ou mecanismo similar.</w:t>
      </w:r>
    </w:p>
    <w:p w14:paraId="78182135" w14:textId="77777777" w:rsidR="002D6898" w:rsidRPr="0009303F" w:rsidRDefault="002D6898" w:rsidP="00005B4F">
      <w:pPr>
        <w:spacing w:line="240" w:lineRule="auto"/>
        <w:rPr>
          <w:rFonts w:ascii="Times New Roman" w:hAnsi="Times New Roman"/>
          <w:szCs w:val="24"/>
        </w:rPr>
      </w:pPr>
    </w:p>
    <w:p w14:paraId="50BEE6E3" w14:textId="77777777" w:rsidR="002D6898" w:rsidRPr="0009303F" w:rsidRDefault="002D6898" w:rsidP="00005B4F">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6" w:name="_Toc104906822"/>
      <w:r w:rsidRPr="0009303F">
        <w:rPr>
          <w:rFonts w:ascii="Times New Roman" w:hAnsi="Times New Roman"/>
          <w:szCs w:val="24"/>
          <w:u w:val="single"/>
        </w:rPr>
        <w:t>JULGAMENTO DAS PROPOSTAS DE PREÇO</w:t>
      </w:r>
      <w:bookmarkEnd w:id="6"/>
    </w:p>
    <w:p w14:paraId="46AC7D63" w14:textId="77777777" w:rsidR="002D6898" w:rsidRPr="0009303F" w:rsidRDefault="002D6898" w:rsidP="00005B4F">
      <w:pPr>
        <w:spacing w:line="240" w:lineRule="auto"/>
        <w:rPr>
          <w:rFonts w:ascii="Times New Roman" w:hAnsi="Times New Roman"/>
          <w:szCs w:val="24"/>
        </w:rPr>
      </w:pPr>
    </w:p>
    <w:p w14:paraId="62532085"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rPr>
      </w:pPr>
      <w:r w:rsidRPr="0009303F">
        <w:rPr>
          <w:rFonts w:ascii="Times New Roman" w:hAnsi="Times New Roman"/>
          <w:szCs w:val="24"/>
        </w:rPr>
        <w:t>Encerrada a fase de lances, será verificada a conformidade da proposta classificada em primeiro lugar quanto à adequação do objeto e à compatibilidade do preço em relação ao estipulado para a contratação.</w:t>
      </w:r>
    </w:p>
    <w:p w14:paraId="2A137B30" w14:textId="3636FCB6"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rPr>
        <w:t xml:space="preserve">Na classificação das propostas apresentadas na presente Dispensa Eletrônica, será adotado o critério de menor preço </w:t>
      </w:r>
      <w:r w:rsidR="00593E9E" w:rsidRPr="0009303F">
        <w:rPr>
          <w:rFonts w:ascii="Times New Roman" w:hAnsi="Times New Roman"/>
          <w:szCs w:val="24"/>
        </w:rPr>
        <w:t>unitário</w:t>
      </w:r>
      <w:r w:rsidRPr="0009303F">
        <w:rPr>
          <w:rFonts w:ascii="Times New Roman" w:hAnsi="Times New Roman"/>
          <w:szCs w:val="24"/>
        </w:rPr>
        <w:t>, nos termos do art. 33, I da Lei 14.133/2021 e da especificação constante do Termo de Referência do Anexo I da presente Dispensa Eletrônica.</w:t>
      </w:r>
    </w:p>
    <w:p w14:paraId="4869B75B" w14:textId="77777777" w:rsidR="002D6898" w:rsidRPr="0009303F" w:rsidRDefault="002D6898" w:rsidP="00005B4F">
      <w:pPr>
        <w:pStyle w:val="PargrafodaLista"/>
        <w:spacing w:line="240" w:lineRule="auto"/>
        <w:ind w:left="0"/>
        <w:rPr>
          <w:rFonts w:ascii="Times New Roman" w:hAnsi="Times New Roman"/>
          <w:szCs w:val="24"/>
        </w:rPr>
      </w:pPr>
    </w:p>
    <w:p w14:paraId="1AABEC83"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rPr>
      </w:pPr>
      <w:r w:rsidRPr="0009303F">
        <w:rPr>
          <w:rFonts w:ascii="Times New Roman" w:hAnsi="Times New Roman"/>
          <w:szCs w:val="24"/>
        </w:rPr>
        <w:t>No caso de o preço da proposta vencedora estar acima do estimado pela Administração, poderá haver a negociação de condições mais vantajosas.</w:t>
      </w:r>
    </w:p>
    <w:p w14:paraId="509D17E2" w14:textId="77777777" w:rsidR="002D6898" w:rsidRPr="0009303F" w:rsidRDefault="002D6898" w:rsidP="00005B4F">
      <w:pPr>
        <w:pStyle w:val="PargrafodaLista"/>
        <w:spacing w:line="240" w:lineRule="auto"/>
        <w:ind w:left="0"/>
        <w:rPr>
          <w:rFonts w:ascii="Times New Roman" w:hAnsi="Times New Roman"/>
          <w:szCs w:val="24"/>
        </w:rPr>
      </w:pPr>
    </w:p>
    <w:p w14:paraId="35AA1F14"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rPr>
        <w:t xml:space="preserve">Neste caso, será encaminhada contraproposta ao fornecedor que tenha apresentado o melhor preço, para que seja obtida </w:t>
      </w:r>
      <w:proofErr w:type="gramStart"/>
      <w:r w:rsidRPr="0009303F">
        <w:rPr>
          <w:rFonts w:ascii="Times New Roman" w:hAnsi="Times New Roman"/>
          <w:szCs w:val="24"/>
        </w:rPr>
        <w:t>melhor</w:t>
      </w:r>
      <w:proofErr w:type="gramEnd"/>
      <w:r w:rsidRPr="0009303F">
        <w:rPr>
          <w:rFonts w:ascii="Times New Roman" w:hAnsi="Times New Roman"/>
          <w:szCs w:val="24"/>
        </w:rPr>
        <w:t xml:space="preserve"> proposta com preço compatível ao estimado pela Administração.</w:t>
      </w:r>
    </w:p>
    <w:p w14:paraId="5A772445" w14:textId="77777777" w:rsidR="002D6898" w:rsidRPr="0009303F" w:rsidRDefault="002D6898" w:rsidP="00005B4F">
      <w:pPr>
        <w:pStyle w:val="PargrafodaLista"/>
        <w:spacing w:line="240" w:lineRule="auto"/>
        <w:ind w:left="0"/>
        <w:rPr>
          <w:rFonts w:ascii="Times New Roman" w:hAnsi="Times New Roman"/>
          <w:szCs w:val="24"/>
        </w:rPr>
      </w:pPr>
    </w:p>
    <w:p w14:paraId="27B75B63"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039A328" w14:textId="77777777" w:rsidR="002D6898" w:rsidRPr="0009303F" w:rsidRDefault="002D6898" w:rsidP="00005B4F">
      <w:pPr>
        <w:pStyle w:val="PargrafodaLista"/>
        <w:spacing w:line="240" w:lineRule="auto"/>
        <w:ind w:left="0"/>
        <w:rPr>
          <w:rFonts w:ascii="Times New Roman" w:hAnsi="Times New Roman"/>
          <w:szCs w:val="24"/>
        </w:rPr>
      </w:pPr>
    </w:p>
    <w:p w14:paraId="7E35063A"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rPr>
        <w:t>Em qualquer caso, concluída a negociação, o resultado será registrado na ata do procedimento da dispensa eletrônica.</w:t>
      </w:r>
    </w:p>
    <w:p w14:paraId="533CD0F6"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iCs/>
          <w:szCs w:val="24"/>
        </w:rPr>
      </w:pPr>
      <w:r w:rsidRPr="0009303F">
        <w:rPr>
          <w:rFonts w:ascii="Times New Roman" w:hAnsi="Times New Roman"/>
          <w:szCs w:val="24"/>
        </w:rPr>
        <w:t xml:space="preserve">Estando o preço compatível, será solicitado o envio da proposta e, se necessário, de documentos complementares, adequada ao último lance, </w:t>
      </w:r>
      <w:r w:rsidRPr="0009303F">
        <w:rPr>
          <w:rFonts w:ascii="Times New Roman" w:hAnsi="Times New Roman"/>
          <w:b/>
          <w:i/>
          <w:iCs/>
          <w:szCs w:val="24"/>
        </w:rPr>
        <w:t>que deve ser inserida no sistema no prazo de 2 horas</w:t>
      </w:r>
      <w:r w:rsidRPr="0009303F">
        <w:rPr>
          <w:rFonts w:ascii="Times New Roman" w:hAnsi="Times New Roman"/>
          <w:i/>
          <w:iCs/>
          <w:szCs w:val="24"/>
        </w:rPr>
        <w:t>, contado da solicitação.</w:t>
      </w:r>
    </w:p>
    <w:p w14:paraId="5F294ACD" w14:textId="77777777" w:rsidR="002D6898" w:rsidRPr="0009303F" w:rsidRDefault="002D6898" w:rsidP="00005B4F">
      <w:pPr>
        <w:pStyle w:val="PargrafodaLista"/>
        <w:spacing w:line="240" w:lineRule="auto"/>
        <w:ind w:left="0"/>
        <w:rPr>
          <w:rFonts w:ascii="Times New Roman" w:hAnsi="Times New Roman"/>
          <w:i/>
          <w:iCs/>
          <w:szCs w:val="24"/>
        </w:rPr>
      </w:pPr>
    </w:p>
    <w:p w14:paraId="4E2787B8" w14:textId="77777777" w:rsidR="002D6898" w:rsidRPr="0009303F" w:rsidRDefault="002D6898" w:rsidP="00005B4F">
      <w:pPr>
        <w:numPr>
          <w:ilvl w:val="1"/>
          <w:numId w:val="8"/>
        </w:numPr>
        <w:spacing w:line="240" w:lineRule="auto"/>
        <w:ind w:left="0" w:firstLine="0"/>
        <w:rPr>
          <w:rFonts w:ascii="Times New Roman" w:hAnsi="Times New Roman"/>
          <w:szCs w:val="24"/>
        </w:rPr>
      </w:pPr>
      <w:r w:rsidRPr="0009303F">
        <w:rPr>
          <w:rFonts w:ascii="Times New Roman" w:hAnsi="Times New Roman"/>
          <w:szCs w:val="24"/>
        </w:rPr>
        <w:lastRenderedPageBreak/>
        <w:t>O prazo de validade da proposta não será inferior a 60 (sessenta) dias</w:t>
      </w:r>
      <w:r w:rsidRPr="0009303F">
        <w:rPr>
          <w:rFonts w:ascii="Times New Roman" w:hAnsi="Times New Roman"/>
          <w:b/>
          <w:bCs/>
          <w:szCs w:val="24"/>
        </w:rPr>
        <w:t>,</w:t>
      </w:r>
      <w:r w:rsidRPr="0009303F">
        <w:rPr>
          <w:rFonts w:ascii="Times New Roman" w:hAnsi="Times New Roman"/>
          <w:szCs w:val="24"/>
        </w:rPr>
        <w:t xml:space="preserve"> a contar da data de sua apresentação.</w:t>
      </w:r>
    </w:p>
    <w:p w14:paraId="5D8E713D" w14:textId="77777777" w:rsidR="002D6898" w:rsidRPr="0009303F" w:rsidRDefault="002D6898" w:rsidP="00005B4F">
      <w:pPr>
        <w:spacing w:line="240" w:lineRule="auto"/>
        <w:rPr>
          <w:rFonts w:ascii="Times New Roman" w:hAnsi="Times New Roman"/>
          <w:szCs w:val="24"/>
        </w:rPr>
      </w:pPr>
    </w:p>
    <w:p w14:paraId="3C9B115E"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i/>
          <w:szCs w:val="24"/>
        </w:rPr>
      </w:pPr>
      <w:r w:rsidRPr="0009303F">
        <w:rPr>
          <w:rFonts w:ascii="Times New Roman" w:hAnsi="Times New Roman"/>
          <w:szCs w:val="24"/>
          <w:lang w:eastAsia="en-US"/>
        </w:rPr>
        <w:t xml:space="preserve">Será desclassificada a proposta vencedora que: </w:t>
      </w:r>
    </w:p>
    <w:p w14:paraId="23F625AE" w14:textId="77777777" w:rsidR="002D6898" w:rsidRPr="0009303F" w:rsidRDefault="002D6898" w:rsidP="00005B4F">
      <w:pPr>
        <w:pStyle w:val="PargrafodaLista"/>
        <w:spacing w:line="240" w:lineRule="auto"/>
        <w:ind w:left="0"/>
        <w:rPr>
          <w:rFonts w:ascii="Times New Roman" w:hAnsi="Times New Roman"/>
          <w:i/>
          <w:szCs w:val="24"/>
        </w:rPr>
      </w:pPr>
    </w:p>
    <w:p w14:paraId="35105895"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rPr>
        <w:t>Contiver vícios insanáveis</w:t>
      </w:r>
      <w:r w:rsidRPr="0009303F">
        <w:rPr>
          <w:rFonts w:ascii="Times New Roman" w:hAnsi="Times New Roman"/>
          <w:iCs/>
          <w:szCs w:val="24"/>
        </w:rPr>
        <w:t>;</w:t>
      </w:r>
    </w:p>
    <w:p w14:paraId="4F2313D6" w14:textId="77777777" w:rsidR="002D6898" w:rsidRPr="0009303F" w:rsidRDefault="002D6898" w:rsidP="00005B4F">
      <w:pPr>
        <w:pStyle w:val="PargrafodaLista"/>
        <w:spacing w:line="240" w:lineRule="auto"/>
        <w:ind w:left="0"/>
        <w:rPr>
          <w:rFonts w:ascii="Times New Roman" w:hAnsi="Times New Roman"/>
          <w:i/>
          <w:szCs w:val="24"/>
        </w:rPr>
      </w:pPr>
    </w:p>
    <w:p w14:paraId="0FBCCC11"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rPr>
        <w:t>Não obedecer às especificações técnicas pormenorizadas neste aviso ou em seus anexos</w:t>
      </w:r>
      <w:r w:rsidRPr="0009303F">
        <w:rPr>
          <w:rFonts w:ascii="Times New Roman" w:hAnsi="Times New Roman"/>
          <w:iCs/>
          <w:szCs w:val="24"/>
        </w:rPr>
        <w:t>;</w:t>
      </w:r>
    </w:p>
    <w:p w14:paraId="58ED5B0D" w14:textId="77777777" w:rsidR="002D6898" w:rsidRPr="0009303F" w:rsidRDefault="002D6898" w:rsidP="00005B4F">
      <w:pPr>
        <w:pStyle w:val="PargrafodaLista"/>
        <w:spacing w:line="240" w:lineRule="auto"/>
        <w:ind w:left="0"/>
        <w:rPr>
          <w:rFonts w:ascii="Times New Roman" w:hAnsi="Times New Roman"/>
          <w:i/>
          <w:szCs w:val="24"/>
        </w:rPr>
      </w:pPr>
    </w:p>
    <w:p w14:paraId="24CAE860"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rPr>
        <w:t>Apresentar preços inexequíveis ou permanecerem acima do preço máximo definido para a contratação;</w:t>
      </w:r>
    </w:p>
    <w:p w14:paraId="17417EDF" w14:textId="77777777" w:rsidR="002D6898" w:rsidRPr="0009303F" w:rsidRDefault="002D6898" w:rsidP="00005B4F">
      <w:pPr>
        <w:pStyle w:val="PargrafodaLista"/>
        <w:spacing w:line="240" w:lineRule="auto"/>
        <w:ind w:left="0"/>
        <w:rPr>
          <w:rFonts w:ascii="Times New Roman" w:hAnsi="Times New Roman"/>
          <w:i/>
          <w:szCs w:val="24"/>
        </w:rPr>
      </w:pPr>
    </w:p>
    <w:p w14:paraId="46ACFC3D"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rPr>
        <w:t>Não tiverem sua exequibilidade demonstrada, quando exigido pela Administração</w:t>
      </w:r>
      <w:r w:rsidRPr="0009303F">
        <w:rPr>
          <w:rFonts w:ascii="Times New Roman" w:hAnsi="Times New Roman"/>
          <w:iCs/>
          <w:szCs w:val="24"/>
        </w:rPr>
        <w:t>;</w:t>
      </w:r>
    </w:p>
    <w:p w14:paraId="75559815" w14:textId="77777777" w:rsidR="002D6898" w:rsidRPr="0009303F" w:rsidRDefault="002D6898" w:rsidP="00005B4F">
      <w:pPr>
        <w:pStyle w:val="PargrafodaLista"/>
        <w:spacing w:line="240" w:lineRule="auto"/>
        <w:ind w:left="0"/>
        <w:rPr>
          <w:rFonts w:ascii="Times New Roman" w:hAnsi="Times New Roman"/>
          <w:i/>
          <w:szCs w:val="24"/>
        </w:rPr>
      </w:pPr>
    </w:p>
    <w:p w14:paraId="6FB85B5B"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rPr>
        <w:t>Apresentar desconformidade com quaisquer outras exigências deste aviso ou seus anexos, desde que insanável.</w:t>
      </w:r>
    </w:p>
    <w:p w14:paraId="0E95AA79" w14:textId="77777777" w:rsidR="002D6898" w:rsidRPr="0009303F" w:rsidRDefault="002D6898" w:rsidP="00005B4F">
      <w:pPr>
        <w:pStyle w:val="PargrafodaLista"/>
        <w:spacing w:line="240" w:lineRule="auto"/>
        <w:ind w:left="0"/>
        <w:rPr>
          <w:rFonts w:ascii="Times New Roman" w:hAnsi="Times New Roman"/>
          <w:i/>
          <w:szCs w:val="24"/>
        </w:rPr>
      </w:pPr>
    </w:p>
    <w:p w14:paraId="1EB9938A"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i/>
          <w:szCs w:val="24"/>
        </w:rPr>
      </w:pPr>
      <w:r w:rsidRPr="0009303F">
        <w:rPr>
          <w:rFonts w:ascii="Times New Roman" w:hAnsi="Times New Roman"/>
          <w:szCs w:val="24"/>
          <w:lang w:eastAsia="en-US"/>
        </w:rPr>
        <w:t>Quando</w:t>
      </w:r>
      <w:r w:rsidRPr="0009303F">
        <w:rPr>
          <w:rFonts w:ascii="Times New Roman" w:hAnsi="Times New Roman"/>
          <w:szCs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505DD5B8" w14:textId="77777777" w:rsidR="002D6898" w:rsidRPr="0009303F" w:rsidRDefault="002D6898" w:rsidP="00005B4F">
      <w:pPr>
        <w:pStyle w:val="PargrafodaLista"/>
        <w:spacing w:line="240" w:lineRule="auto"/>
        <w:ind w:left="0"/>
        <w:rPr>
          <w:rFonts w:ascii="Times New Roman" w:hAnsi="Times New Roman"/>
          <w:i/>
          <w:szCs w:val="24"/>
        </w:rPr>
      </w:pPr>
    </w:p>
    <w:p w14:paraId="3ADCE3B6"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i/>
          <w:szCs w:val="24"/>
        </w:rPr>
      </w:pPr>
      <w:r w:rsidRPr="0009303F">
        <w:rPr>
          <w:rFonts w:ascii="Times New Roman" w:hAnsi="Times New Roman"/>
          <w:szCs w:val="24"/>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47189E39" w14:textId="77777777" w:rsidR="002D6898" w:rsidRPr="0009303F" w:rsidRDefault="002D6898" w:rsidP="00005B4F">
      <w:pPr>
        <w:pStyle w:val="PargrafodaLista"/>
        <w:spacing w:line="240" w:lineRule="auto"/>
        <w:ind w:left="0"/>
        <w:rPr>
          <w:rFonts w:ascii="Times New Roman" w:hAnsi="Times New Roman"/>
          <w:i/>
          <w:szCs w:val="24"/>
        </w:rPr>
      </w:pPr>
    </w:p>
    <w:p w14:paraId="167ADA22"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020F13A3" w14:textId="77777777" w:rsidR="002D6898" w:rsidRPr="0009303F" w:rsidRDefault="002D6898" w:rsidP="00005B4F">
      <w:pPr>
        <w:pStyle w:val="PargrafodaLista"/>
        <w:spacing w:line="240" w:lineRule="auto"/>
        <w:ind w:left="0"/>
        <w:rPr>
          <w:rFonts w:ascii="Times New Roman" w:hAnsi="Times New Roman"/>
          <w:i/>
          <w:szCs w:val="24"/>
          <w:lang w:eastAsia="en-US"/>
        </w:rPr>
      </w:pPr>
    </w:p>
    <w:p w14:paraId="1770FA0E"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 xml:space="preserve">Se houver indícios de inexequibilidade da proposta de preço, ou em caso da necessidade de esclarecimentos </w:t>
      </w:r>
      <w:r w:rsidRPr="0009303F">
        <w:rPr>
          <w:rFonts w:ascii="Times New Roman" w:hAnsi="Times New Roman"/>
          <w:szCs w:val="24"/>
          <w:bdr w:val="none" w:sz="0" w:space="0" w:color="auto" w:frame="1"/>
        </w:rPr>
        <w:t>complementares</w:t>
      </w:r>
      <w:r w:rsidRPr="0009303F">
        <w:rPr>
          <w:rFonts w:ascii="Times New Roman" w:hAnsi="Times New Roman"/>
          <w:szCs w:val="24"/>
          <w:lang w:eastAsia="en-US"/>
        </w:rPr>
        <w:t xml:space="preserve">, poderão ser efetuadas diligências, para que a empresa comprove a exequibilidade da proposta.  </w:t>
      </w:r>
    </w:p>
    <w:p w14:paraId="6435BA83"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7C4112BF"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 xml:space="preserve">Erros no preenchimento da planilha não constituem motivo para a desclassificação da proposta. A planilha </w:t>
      </w:r>
      <w:r w:rsidRPr="0009303F">
        <w:rPr>
          <w:rFonts w:ascii="Times New Roman" w:hAnsi="Times New Roman"/>
          <w:szCs w:val="24"/>
          <w:bdr w:val="none" w:sz="0" w:space="0" w:color="auto" w:frame="1"/>
        </w:rPr>
        <w:t>poderá́</w:t>
      </w:r>
      <w:r w:rsidRPr="0009303F">
        <w:rPr>
          <w:rFonts w:ascii="Times New Roman" w:hAnsi="Times New Roman"/>
          <w:szCs w:val="24"/>
          <w:lang w:eastAsia="en-US"/>
        </w:rPr>
        <w:t xml:space="preserve"> ser ajustada pelo fornecedor, no prazo indicado pelo sistema, desde que não haja majoração do preço.</w:t>
      </w:r>
    </w:p>
    <w:p w14:paraId="67791D73"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2C6BAC8E"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O ajuste de que trata este dispositivo se limita a sanar erros ou falhas que não alterem a substância das propostas;</w:t>
      </w:r>
    </w:p>
    <w:p w14:paraId="39C78D04"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3779AC98"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Considera-se erro no preenchimento da planilha passível de correção a indicação de recolhimento de impostos e contribuições na forma do Simples Nacional, quando não cabível esse regime.</w:t>
      </w:r>
    </w:p>
    <w:p w14:paraId="51DF0A66"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749EDA52"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lastRenderedPageBreak/>
        <w:t>Para fins de análise da proposta quanto ao cumprimento das especificações do objeto, poderá ser colhida a manifestação escrita do setor requisitante do serviço ou da área especializada no objeto.</w:t>
      </w:r>
    </w:p>
    <w:p w14:paraId="0D2A71E1"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305F8268"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Se a proposta ou lance vencedor for desclassificado, será examinada a proposta ou lance subsequente, e, assim sucessivamente, na ordem de classificação.</w:t>
      </w:r>
    </w:p>
    <w:p w14:paraId="5B1A9610"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25FBCC31"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Havendo necessidade, a sessão será suspensa, informando-se no “chat” a nova data e horário para a sua continuidade.</w:t>
      </w:r>
    </w:p>
    <w:p w14:paraId="47D52840" w14:textId="77777777" w:rsidR="002D6898" w:rsidRPr="0009303F" w:rsidRDefault="002D6898" w:rsidP="00005B4F">
      <w:pPr>
        <w:pStyle w:val="PargrafodaLista"/>
        <w:spacing w:line="240" w:lineRule="auto"/>
        <w:ind w:left="0"/>
        <w:rPr>
          <w:rFonts w:ascii="Times New Roman" w:hAnsi="Times New Roman"/>
          <w:szCs w:val="24"/>
          <w:lang w:eastAsia="en-US"/>
        </w:rPr>
      </w:pPr>
    </w:p>
    <w:p w14:paraId="5775FEC8" w14:textId="22A608E6"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lang w:eastAsia="en-US"/>
        </w:rPr>
      </w:pPr>
      <w:r w:rsidRPr="0009303F">
        <w:rPr>
          <w:rFonts w:ascii="Times New Roman" w:hAnsi="Times New Roman"/>
          <w:szCs w:val="24"/>
          <w:lang w:eastAsia="en-US"/>
        </w:rPr>
        <w:t>Encerrada a análise quanto à aceitação da proposta, se iniciará a fase de habilitação, analisando-se os documentos apresentados apenas pelo proponente vencedor, observado o disposto neste Aviso de Contratação Direta. </w:t>
      </w:r>
    </w:p>
    <w:p w14:paraId="226B8AA0" w14:textId="77777777" w:rsidR="002D6898" w:rsidRPr="0009303F" w:rsidRDefault="002D6898" w:rsidP="00005B4F">
      <w:pPr>
        <w:spacing w:line="240" w:lineRule="auto"/>
        <w:rPr>
          <w:rFonts w:ascii="Times New Roman" w:hAnsi="Times New Roman"/>
          <w:szCs w:val="24"/>
          <w:lang w:eastAsia="en-US"/>
        </w:rPr>
      </w:pPr>
    </w:p>
    <w:p w14:paraId="12B1E076" w14:textId="77777777" w:rsidR="002D6898" w:rsidRPr="0009303F" w:rsidRDefault="002D6898" w:rsidP="00005B4F">
      <w:pPr>
        <w:pStyle w:val="Ttulo1"/>
        <w:keepLines/>
        <w:numPr>
          <w:ilvl w:val="0"/>
          <w:numId w:val="8"/>
        </w:numPr>
        <w:tabs>
          <w:tab w:val="clear" w:pos="5760"/>
        </w:tabs>
        <w:spacing w:line="240" w:lineRule="auto"/>
        <w:ind w:left="0" w:firstLine="0"/>
        <w:jc w:val="left"/>
        <w:rPr>
          <w:rFonts w:ascii="Times New Roman" w:hAnsi="Times New Roman"/>
          <w:b w:val="0"/>
          <w:szCs w:val="24"/>
          <w:u w:val="single"/>
        </w:rPr>
      </w:pPr>
      <w:bookmarkStart w:id="7" w:name="_Toc104906823"/>
      <w:r w:rsidRPr="0009303F">
        <w:rPr>
          <w:rFonts w:ascii="Times New Roman" w:hAnsi="Times New Roman"/>
          <w:szCs w:val="24"/>
          <w:u w:val="single"/>
        </w:rPr>
        <w:t>HABILITAÇÃO</w:t>
      </w:r>
      <w:bookmarkEnd w:id="7"/>
    </w:p>
    <w:p w14:paraId="4CFCDB85" w14:textId="77777777" w:rsidR="002D6898" w:rsidRPr="0009303F" w:rsidRDefault="002D6898" w:rsidP="00005B4F">
      <w:pPr>
        <w:spacing w:line="240" w:lineRule="auto"/>
        <w:rPr>
          <w:rFonts w:ascii="Times New Roman" w:hAnsi="Times New Roman"/>
          <w:szCs w:val="24"/>
        </w:rPr>
      </w:pPr>
    </w:p>
    <w:p w14:paraId="1B7E5031"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b/>
          <w:szCs w:val="24"/>
          <w:lang w:eastAsia="ar-SA"/>
        </w:rPr>
      </w:pPr>
      <w:r w:rsidRPr="0009303F">
        <w:rPr>
          <w:rFonts w:ascii="Times New Roman" w:hAnsi="Times New Roman"/>
          <w:szCs w:val="24"/>
          <w:lang w:eastAsia="ar-SA"/>
        </w:rPr>
        <w:t xml:space="preserve">Os </w:t>
      </w:r>
      <w:r w:rsidRPr="0009303F">
        <w:rPr>
          <w:rFonts w:ascii="Times New Roman" w:hAnsi="Times New Roman"/>
          <w:szCs w:val="24"/>
        </w:rPr>
        <w:t>documentos</w:t>
      </w:r>
      <w:r w:rsidRPr="0009303F">
        <w:rPr>
          <w:rFonts w:ascii="Times New Roman" w:hAnsi="Times New Roman"/>
          <w:szCs w:val="24"/>
          <w:lang w:eastAsia="ar-SA"/>
        </w:rPr>
        <w:t xml:space="preserve"> a serem exigidos para fins de habilitação são os seguintes:</w:t>
      </w:r>
    </w:p>
    <w:p w14:paraId="57D7173B" w14:textId="77777777" w:rsidR="002D6898" w:rsidRPr="0009303F" w:rsidRDefault="002D6898" w:rsidP="00005B4F">
      <w:pPr>
        <w:pStyle w:val="PargrafodaLista"/>
        <w:spacing w:line="240" w:lineRule="auto"/>
        <w:ind w:left="0"/>
        <w:rPr>
          <w:rFonts w:ascii="Times New Roman" w:hAnsi="Times New Roman"/>
          <w:szCs w:val="24"/>
          <w:lang w:eastAsia="ar-SA"/>
        </w:rPr>
      </w:pPr>
    </w:p>
    <w:p w14:paraId="71A30B72" w14:textId="77777777" w:rsidR="002D6898" w:rsidRPr="0009303F" w:rsidRDefault="002D6898" w:rsidP="00005B4F">
      <w:pPr>
        <w:pStyle w:val="PADRO"/>
        <w:keepNext w:val="0"/>
        <w:widowControl/>
        <w:numPr>
          <w:ilvl w:val="2"/>
          <w:numId w:val="8"/>
        </w:numPr>
        <w:spacing w:before="0" w:after="0" w:line="240" w:lineRule="auto"/>
        <w:ind w:left="0" w:firstLine="0"/>
        <w:rPr>
          <w:rFonts w:ascii="Times New Roman" w:hAnsi="Times New Roman" w:cs="Times New Roman"/>
          <w:sz w:val="24"/>
        </w:rPr>
      </w:pPr>
      <w:r w:rsidRPr="0009303F">
        <w:rPr>
          <w:rFonts w:ascii="Times New Roman" w:hAnsi="Times New Roman" w:cs="Times New Roman"/>
          <w:b/>
          <w:bCs/>
          <w:sz w:val="24"/>
        </w:rPr>
        <w:t xml:space="preserve">Habilitação jurídica: </w:t>
      </w:r>
    </w:p>
    <w:p w14:paraId="16FB0C87" w14:textId="77777777" w:rsidR="002D6898" w:rsidRPr="0009303F" w:rsidRDefault="002D6898" w:rsidP="00005B4F">
      <w:pPr>
        <w:pStyle w:val="PADRO"/>
        <w:keepNext w:val="0"/>
        <w:widowControl/>
        <w:spacing w:before="0" w:after="0" w:line="240" w:lineRule="auto"/>
        <w:ind w:firstLine="0"/>
        <w:rPr>
          <w:rFonts w:ascii="Times New Roman" w:hAnsi="Times New Roman" w:cs="Times New Roman"/>
          <w:sz w:val="24"/>
        </w:rPr>
      </w:pPr>
    </w:p>
    <w:p w14:paraId="381C511D"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No caso de empresário individual, inscrição no Registro Público de Empresas Mercantis, a cargo da Junta Comercial da respectiva sede;</w:t>
      </w:r>
    </w:p>
    <w:p w14:paraId="3160969C"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617EA6AD"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 xml:space="preserve">Em se tratando de Microempreendedor Individual – MEI: Certificado da Condição de Microempreendedor Individual - CCMEI, cuja aceitação ficará condicionada à verificação da autenticidade no sítio </w:t>
      </w:r>
      <w:hyperlink r:id="rId16" w:history="1">
        <w:r w:rsidRPr="0009303F">
          <w:rPr>
            <w:rStyle w:val="Hyperlink"/>
            <w:rFonts w:ascii="Times New Roman" w:hAnsi="Times New Roman"/>
            <w:szCs w:val="24"/>
          </w:rPr>
          <w:t>www.portaldoempreendedor.gov.br</w:t>
        </w:r>
      </w:hyperlink>
      <w:r w:rsidRPr="0009303F">
        <w:rPr>
          <w:rFonts w:ascii="Times New Roman" w:hAnsi="Times New Roman"/>
          <w:szCs w:val="24"/>
        </w:rPr>
        <w:t>;</w:t>
      </w:r>
    </w:p>
    <w:p w14:paraId="52CD2A0A"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23D2B0C1"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4D39DE6"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255D6CD4"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Inscrição no Registro Público de Empresas Mercantis onde opera, com averbação no Registro onde tem sede a matriz, no caso de ser a participante sucursal, filial ou agência;</w:t>
      </w:r>
    </w:p>
    <w:p w14:paraId="0C24C68D"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79E1D846"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No caso de sociedade simples: inscrição do ato constitutivo no Registro Civil das Pessoas Jurídicas do local de sua sede, acompanhada de prova da indicação dos seus administradores;</w:t>
      </w:r>
    </w:p>
    <w:p w14:paraId="6832F974"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0698B315"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Decreto de autorização, em se tratando de sociedade empresária estrangeira em funcionamento no País;</w:t>
      </w:r>
    </w:p>
    <w:p w14:paraId="2B1ADB3C"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405965E3" w14:textId="77777777" w:rsidR="002D6898" w:rsidRPr="0009303F" w:rsidRDefault="002D6898" w:rsidP="00005B4F">
      <w:pPr>
        <w:pStyle w:val="PargrafodaLista"/>
        <w:numPr>
          <w:ilvl w:val="3"/>
          <w:numId w:val="8"/>
        </w:numPr>
        <w:spacing w:line="240" w:lineRule="auto"/>
        <w:ind w:left="0" w:firstLine="0"/>
        <w:contextualSpacing/>
        <w:rPr>
          <w:rFonts w:ascii="Times New Roman" w:hAnsi="Times New Roman"/>
          <w:bCs/>
          <w:szCs w:val="24"/>
        </w:rPr>
      </w:pPr>
      <w:r w:rsidRPr="0009303F">
        <w:rPr>
          <w:rFonts w:ascii="Times New Roman" w:hAnsi="Times New Roman"/>
          <w:bCs/>
          <w:szCs w:val="24"/>
        </w:rPr>
        <w:t>Os documentos acima deverão estar acompanhados de todas as alterações ou da consolidação respectiva.</w:t>
      </w:r>
    </w:p>
    <w:p w14:paraId="40A68E2E"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50A956F2" w14:textId="77777777" w:rsidR="002D6898" w:rsidRPr="0009303F" w:rsidRDefault="002D6898" w:rsidP="00005B4F">
      <w:pPr>
        <w:pStyle w:val="PADRO"/>
        <w:keepNext w:val="0"/>
        <w:widowControl/>
        <w:numPr>
          <w:ilvl w:val="2"/>
          <w:numId w:val="8"/>
        </w:numPr>
        <w:spacing w:before="0" w:after="0" w:line="240" w:lineRule="auto"/>
        <w:ind w:left="0" w:firstLine="0"/>
        <w:rPr>
          <w:rFonts w:ascii="Times New Roman" w:hAnsi="Times New Roman" w:cs="Times New Roman"/>
          <w:sz w:val="24"/>
        </w:rPr>
      </w:pPr>
      <w:r w:rsidRPr="0009303F">
        <w:rPr>
          <w:rFonts w:ascii="Times New Roman" w:hAnsi="Times New Roman" w:cs="Times New Roman"/>
          <w:b/>
          <w:bCs/>
          <w:sz w:val="24"/>
        </w:rPr>
        <w:t>Regularidade fiscal, social e trabalhista:</w:t>
      </w:r>
    </w:p>
    <w:p w14:paraId="0B7972C2" w14:textId="77777777" w:rsidR="002D6898" w:rsidRPr="0009303F" w:rsidRDefault="002D6898" w:rsidP="00005B4F">
      <w:pPr>
        <w:pStyle w:val="PADRO"/>
        <w:keepNext w:val="0"/>
        <w:widowControl/>
        <w:spacing w:before="0" w:after="0" w:line="240" w:lineRule="auto"/>
        <w:ind w:firstLine="0"/>
        <w:rPr>
          <w:rFonts w:ascii="Times New Roman" w:hAnsi="Times New Roman" w:cs="Times New Roman"/>
          <w:sz w:val="24"/>
        </w:rPr>
      </w:pPr>
    </w:p>
    <w:p w14:paraId="4D344515"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lang w:eastAsia="en-US"/>
        </w:rPr>
        <w:lastRenderedPageBreak/>
        <w:t xml:space="preserve">Prova de inscrição no </w:t>
      </w:r>
      <w:r w:rsidRPr="0009303F">
        <w:rPr>
          <w:rFonts w:ascii="Times New Roman" w:hAnsi="Times New Roman"/>
          <w:b/>
          <w:szCs w:val="24"/>
          <w:lang w:eastAsia="en-US"/>
        </w:rPr>
        <w:t>Cadastro Nacional de Pessoas Jurídicas</w:t>
      </w:r>
      <w:r w:rsidRPr="0009303F">
        <w:rPr>
          <w:rFonts w:ascii="Times New Roman" w:hAnsi="Times New Roman"/>
          <w:szCs w:val="24"/>
          <w:lang w:eastAsia="en-US"/>
        </w:rPr>
        <w:t xml:space="preserve"> ou no Cadastro de Pessoas Físicas, conforme o caso;</w:t>
      </w:r>
    </w:p>
    <w:p w14:paraId="694B10D7"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7FD1FC9E"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b/>
          <w:szCs w:val="24"/>
        </w:rPr>
        <w:t>Prova de regularidade fiscal</w:t>
      </w:r>
      <w:r w:rsidRPr="0009303F">
        <w:rPr>
          <w:rFonts w:ascii="Times New Roman" w:hAnsi="Times New Roman"/>
          <w:szCs w:val="24"/>
        </w:rPr>
        <w:t xml:space="preserve"> perante a </w:t>
      </w:r>
      <w:r w:rsidRPr="0009303F">
        <w:rPr>
          <w:rFonts w:ascii="Times New Roman" w:hAnsi="Times New Roman"/>
          <w:b/>
          <w:szCs w:val="24"/>
        </w:rPr>
        <w:t>Fazenda Nacional</w:t>
      </w:r>
      <w:r w:rsidRPr="0009303F">
        <w:rPr>
          <w:rFonts w:ascii="Times New Roman" w:hAnsi="Times New Roman"/>
          <w:szCs w:val="24"/>
        </w:rPr>
        <w:t xml:space="preserve">, mediante apresentação de certidão expedida conjuntamente pela Secretaria da Receita Federal do Brasil (RFB) e pela </w:t>
      </w:r>
      <w:r w:rsidRPr="0009303F">
        <w:rPr>
          <w:rFonts w:ascii="Times New Roman" w:hAnsi="Times New Roman"/>
          <w:b/>
          <w:szCs w:val="24"/>
        </w:rPr>
        <w:t>Procuradoria-Geral da Fazenda Nacional (PGFN)</w:t>
      </w:r>
      <w:r w:rsidRPr="0009303F">
        <w:rPr>
          <w:rFonts w:ascii="Times New Roman" w:hAnsi="Times New Roman"/>
          <w:szCs w:val="24"/>
        </w:rPr>
        <w:t xml:space="preserve">, referente a todos os créditos tributários federais e à </w:t>
      </w:r>
      <w:r w:rsidRPr="0009303F">
        <w:rPr>
          <w:rFonts w:ascii="Times New Roman" w:hAnsi="Times New Roman"/>
          <w:b/>
          <w:szCs w:val="24"/>
        </w:rPr>
        <w:t>Dívida Ativa da União (DAU)</w:t>
      </w:r>
      <w:r w:rsidRPr="0009303F">
        <w:rPr>
          <w:rFonts w:ascii="Times New Roman" w:hAnsi="Times New Roman"/>
          <w:szCs w:val="24"/>
        </w:rPr>
        <w:t xml:space="preserve"> por elas administrados, inclusive aqueles relativos à Seguridade Social, nos termos da Portaria Conjunta nº 1.751, de 02/10/2014, do Secretário da Receita Federal do Brasil e da Procuradora-Geral da Fazenda Nacional.</w:t>
      </w:r>
    </w:p>
    <w:p w14:paraId="35D5248C"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4CE7DF1B"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lang w:eastAsia="en-US"/>
        </w:rPr>
        <w:t xml:space="preserve">Prova de </w:t>
      </w:r>
      <w:r w:rsidRPr="0009303F">
        <w:rPr>
          <w:rFonts w:ascii="Times New Roman" w:hAnsi="Times New Roman"/>
          <w:b/>
          <w:szCs w:val="24"/>
          <w:lang w:eastAsia="en-US"/>
        </w:rPr>
        <w:t>regularidade com o Fundo de Garantia do Tempo de Serviço (FGTS)</w:t>
      </w:r>
      <w:r w:rsidRPr="0009303F">
        <w:rPr>
          <w:rFonts w:ascii="Times New Roman" w:hAnsi="Times New Roman"/>
          <w:szCs w:val="24"/>
          <w:lang w:eastAsia="en-US"/>
        </w:rPr>
        <w:t>;</w:t>
      </w:r>
    </w:p>
    <w:p w14:paraId="7666FD40"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680E7669"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lang w:eastAsia="en-US"/>
        </w:rPr>
        <w:t xml:space="preserve">Prova de </w:t>
      </w:r>
      <w:r w:rsidRPr="0009303F">
        <w:rPr>
          <w:rFonts w:ascii="Times New Roman" w:hAnsi="Times New Roman"/>
          <w:b/>
          <w:szCs w:val="24"/>
          <w:lang w:eastAsia="en-US"/>
        </w:rPr>
        <w:t>inexistência de débitos inadimplidos perante a Justiça do Trabalho</w:t>
      </w:r>
      <w:r w:rsidRPr="0009303F">
        <w:rPr>
          <w:rFonts w:ascii="Times New Roman" w:hAnsi="Times New Roman"/>
          <w:szCs w:val="24"/>
          <w:lang w:eastAsia="en-US"/>
        </w:rPr>
        <w:t>, mediante a apresentação de certidão negativa ou positiva com efeito de negativa, nos termos do Título VII-A da Consolidação das Leis do Trabalho, aprovada pelo Decreto-Lei nº 5.452, de 1º de maio de 1943;</w:t>
      </w:r>
    </w:p>
    <w:p w14:paraId="0DE18538"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szCs w:val="24"/>
        </w:rPr>
      </w:pPr>
    </w:p>
    <w:p w14:paraId="1FC07E7A" w14:textId="77777777"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bCs/>
          <w:szCs w:val="24"/>
        </w:rPr>
      </w:pPr>
      <w:r w:rsidRPr="0009303F">
        <w:rPr>
          <w:rFonts w:ascii="Times New Roman" w:hAnsi="Times New Roman"/>
          <w:bCs/>
          <w:szCs w:val="24"/>
          <w:u w:val="single"/>
        </w:rPr>
        <w:t xml:space="preserve">Prova de </w:t>
      </w:r>
      <w:r w:rsidRPr="0009303F">
        <w:rPr>
          <w:rFonts w:ascii="Times New Roman" w:hAnsi="Times New Roman"/>
          <w:szCs w:val="24"/>
          <w:u w:val="single"/>
        </w:rPr>
        <w:t xml:space="preserve">inscrição no cadastro de contribuintes </w:t>
      </w:r>
      <w:r w:rsidRPr="0009303F">
        <w:rPr>
          <w:rFonts w:ascii="Times New Roman" w:hAnsi="Times New Roman"/>
          <w:i/>
          <w:iCs/>
          <w:szCs w:val="24"/>
          <w:u w:val="single"/>
        </w:rPr>
        <w:t>municipal</w:t>
      </w:r>
      <w:r w:rsidRPr="0009303F">
        <w:rPr>
          <w:rFonts w:ascii="Times New Roman" w:hAnsi="Times New Roman"/>
          <w:szCs w:val="24"/>
          <w:u w:val="single"/>
        </w:rPr>
        <w:t>, relativo ao domicílio ou sede do fornecedor, pertinente ao seu ramo de atividade e compatível com o objeto contratual</w:t>
      </w:r>
      <w:r w:rsidRPr="0009303F">
        <w:rPr>
          <w:rFonts w:ascii="Times New Roman" w:hAnsi="Times New Roman"/>
          <w:bCs/>
          <w:szCs w:val="24"/>
        </w:rPr>
        <w:t xml:space="preserve">; </w:t>
      </w:r>
    </w:p>
    <w:p w14:paraId="36C0CC96" w14:textId="77777777" w:rsidR="002D6898" w:rsidRPr="0009303F" w:rsidRDefault="002D6898" w:rsidP="00005B4F">
      <w:pPr>
        <w:pStyle w:val="PargrafodaLista"/>
        <w:tabs>
          <w:tab w:val="left" w:pos="1440"/>
        </w:tabs>
        <w:autoSpaceDE w:val="0"/>
        <w:snapToGrid w:val="0"/>
        <w:spacing w:line="240" w:lineRule="auto"/>
        <w:ind w:left="0"/>
        <w:rPr>
          <w:rFonts w:ascii="Times New Roman" w:hAnsi="Times New Roman"/>
          <w:bCs/>
          <w:szCs w:val="24"/>
        </w:rPr>
      </w:pPr>
    </w:p>
    <w:p w14:paraId="1D756E29" w14:textId="03D1A788" w:rsidR="002D6898" w:rsidRPr="0009303F" w:rsidRDefault="002D6898"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b/>
          <w:szCs w:val="24"/>
        </w:rPr>
        <w:t>Prova de regularidade com a Fazenda</w:t>
      </w:r>
      <w:r w:rsidRPr="0009303F">
        <w:rPr>
          <w:rFonts w:ascii="Times New Roman" w:hAnsi="Times New Roman"/>
          <w:szCs w:val="24"/>
        </w:rPr>
        <w:t xml:space="preserve"> </w:t>
      </w:r>
      <w:r w:rsidRPr="0009303F">
        <w:rPr>
          <w:rFonts w:ascii="Times New Roman" w:hAnsi="Times New Roman"/>
          <w:b/>
          <w:szCs w:val="24"/>
        </w:rPr>
        <w:t>Municipal do domicílio ou sede do fornecedor</w:t>
      </w:r>
      <w:r w:rsidRPr="0009303F">
        <w:rPr>
          <w:rFonts w:ascii="Times New Roman" w:hAnsi="Times New Roman"/>
          <w:szCs w:val="24"/>
        </w:rPr>
        <w:t xml:space="preserve">, relativa à atividade em cujo exercício contrata ou concorre; </w:t>
      </w:r>
    </w:p>
    <w:p w14:paraId="42C6D39B" w14:textId="77777777" w:rsidR="005618C4" w:rsidRPr="0009303F" w:rsidRDefault="005618C4" w:rsidP="00005B4F">
      <w:pPr>
        <w:pStyle w:val="PargrafodaLista"/>
        <w:spacing w:line="240" w:lineRule="auto"/>
        <w:ind w:left="0"/>
        <w:rPr>
          <w:rFonts w:ascii="Times New Roman" w:hAnsi="Times New Roman"/>
          <w:szCs w:val="24"/>
        </w:rPr>
      </w:pPr>
    </w:p>
    <w:p w14:paraId="1D14D1F1" w14:textId="0FF25B6F" w:rsidR="005618C4" w:rsidRPr="0009303F" w:rsidRDefault="005618C4" w:rsidP="00005B4F">
      <w:pPr>
        <w:pStyle w:val="PargrafodaLista"/>
        <w:numPr>
          <w:ilvl w:val="3"/>
          <w:numId w:val="8"/>
        </w:numPr>
        <w:tabs>
          <w:tab w:val="left" w:pos="1440"/>
        </w:tabs>
        <w:autoSpaceDE w:val="0"/>
        <w:snapToGrid w:val="0"/>
        <w:spacing w:line="240" w:lineRule="auto"/>
        <w:ind w:left="0" w:firstLine="0"/>
        <w:contextualSpacing/>
        <w:rPr>
          <w:rFonts w:ascii="Times New Roman" w:hAnsi="Times New Roman"/>
          <w:szCs w:val="24"/>
        </w:rPr>
      </w:pPr>
      <w:r w:rsidRPr="0009303F">
        <w:rPr>
          <w:rFonts w:ascii="Times New Roman" w:hAnsi="Times New Roman"/>
          <w:color w:val="000000"/>
          <w:szCs w:val="24"/>
        </w:rPr>
        <w:t>Declaração de que cumpre as exigências de reserva de cargos para pessoa com deficiência e para reabilitado da Previdência Social, previstas em lei e em outras normas específicas, nos termos do art. 6</w:t>
      </w:r>
      <w:r w:rsidR="00BB0C8D" w:rsidRPr="0009303F">
        <w:rPr>
          <w:rFonts w:ascii="Times New Roman" w:hAnsi="Times New Roman"/>
          <w:color w:val="000000"/>
          <w:szCs w:val="24"/>
        </w:rPr>
        <w:t>3, IV, da Lei 4.133/2021.</w:t>
      </w:r>
    </w:p>
    <w:p w14:paraId="39C0CAA1" w14:textId="342A57D5" w:rsidR="00BB0C8D" w:rsidRPr="0009303F" w:rsidRDefault="00BB0C8D" w:rsidP="00005B4F">
      <w:pPr>
        <w:pStyle w:val="PargrafodaLista"/>
        <w:spacing w:line="240" w:lineRule="auto"/>
        <w:ind w:left="0"/>
        <w:rPr>
          <w:rFonts w:ascii="Times New Roman" w:hAnsi="Times New Roman"/>
          <w:szCs w:val="24"/>
          <w:lang w:eastAsia="en-US"/>
        </w:rPr>
      </w:pPr>
    </w:p>
    <w:p w14:paraId="57785BF2" w14:textId="5C2857FE" w:rsidR="00BB0C8D" w:rsidRPr="0009303F" w:rsidRDefault="00BB0C8D" w:rsidP="00005B4F">
      <w:pPr>
        <w:pStyle w:val="PargrafodaLista"/>
        <w:numPr>
          <w:ilvl w:val="1"/>
          <w:numId w:val="8"/>
        </w:numPr>
        <w:spacing w:line="240" w:lineRule="auto"/>
        <w:ind w:left="0" w:firstLine="0"/>
        <w:rPr>
          <w:rFonts w:ascii="Times New Roman" w:hAnsi="Times New Roman"/>
          <w:b/>
          <w:bCs/>
          <w:szCs w:val="24"/>
          <w:lang w:eastAsia="en-US"/>
        </w:rPr>
      </w:pPr>
      <w:r w:rsidRPr="0009303F">
        <w:rPr>
          <w:rFonts w:ascii="Times New Roman" w:hAnsi="Times New Roman"/>
          <w:b/>
          <w:bCs/>
          <w:szCs w:val="24"/>
          <w:lang w:eastAsia="en-US"/>
        </w:rPr>
        <w:t>QUALIFICAÇÃO ECONÔMICO-FINANCEIRA</w:t>
      </w:r>
    </w:p>
    <w:p w14:paraId="12C48B1C" w14:textId="044CE65B" w:rsidR="00BB0C8D" w:rsidRPr="0009303F" w:rsidRDefault="00BB0C8D" w:rsidP="00005B4F">
      <w:pPr>
        <w:pStyle w:val="PargrafodaLista"/>
        <w:numPr>
          <w:ilvl w:val="2"/>
          <w:numId w:val="8"/>
        </w:numPr>
        <w:spacing w:line="240" w:lineRule="auto"/>
        <w:ind w:left="0" w:firstLine="0"/>
        <w:rPr>
          <w:rFonts w:ascii="Times New Roman" w:hAnsi="Times New Roman"/>
          <w:b/>
          <w:bCs/>
          <w:szCs w:val="24"/>
          <w:lang w:eastAsia="en-US"/>
        </w:rPr>
      </w:pPr>
      <w:r w:rsidRPr="0009303F">
        <w:rPr>
          <w:rFonts w:ascii="Times New Roman" w:hAnsi="Times New Roman"/>
          <w:color w:val="000000"/>
          <w:szCs w:val="24"/>
        </w:rPr>
        <w:t>Certidão negativa de feitos sobre falência expedida pelo distribuidor da sede do licitante, nos termos do inciso II do art. 69 da Lei 14.133/2021.</w:t>
      </w:r>
    </w:p>
    <w:p w14:paraId="3BA97C65" w14:textId="77777777" w:rsidR="002D6898" w:rsidRPr="0009303F" w:rsidRDefault="002D6898" w:rsidP="00005B4F">
      <w:pPr>
        <w:spacing w:line="240" w:lineRule="auto"/>
        <w:rPr>
          <w:rFonts w:ascii="Times New Roman" w:hAnsi="Times New Roman"/>
          <w:b/>
          <w:szCs w:val="24"/>
          <w:u w:val="single"/>
        </w:rPr>
      </w:pPr>
    </w:p>
    <w:p w14:paraId="7015F785" w14:textId="77777777" w:rsidR="002D6898" w:rsidRPr="0009303F" w:rsidRDefault="002D6898" w:rsidP="00005B4F">
      <w:pPr>
        <w:spacing w:line="240" w:lineRule="auto"/>
        <w:rPr>
          <w:rFonts w:ascii="Times New Roman" w:hAnsi="Times New Roman"/>
          <w:b/>
          <w:szCs w:val="24"/>
        </w:rPr>
      </w:pPr>
      <w:r w:rsidRPr="0009303F">
        <w:rPr>
          <w:rFonts w:ascii="Times New Roman" w:hAnsi="Times New Roman"/>
          <w:b/>
          <w:szCs w:val="24"/>
          <w:highlight w:val="lightGray"/>
          <w:u w:val="single"/>
        </w:rPr>
        <w:t>Observação</w:t>
      </w:r>
      <w:r w:rsidRPr="0009303F">
        <w:rPr>
          <w:rFonts w:ascii="Times New Roman" w:hAnsi="Times New Roman"/>
          <w:b/>
          <w:szCs w:val="24"/>
          <w:highlight w:val="lightGray"/>
        </w:rPr>
        <w:t>:</w:t>
      </w:r>
    </w:p>
    <w:p w14:paraId="15C59870" w14:textId="77777777" w:rsidR="002D6898" w:rsidRPr="0009303F" w:rsidRDefault="002D6898" w:rsidP="00005B4F">
      <w:pPr>
        <w:spacing w:line="240" w:lineRule="auto"/>
        <w:rPr>
          <w:rFonts w:ascii="Times New Roman" w:hAnsi="Times New Roman"/>
          <w:b/>
          <w:szCs w:val="24"/>
        </w:rPr>
      </w:pPr>
    </w:p>
    <w:p w14:paraId="5875C28C" w14:textId="77777777" w:rsidR="002D6898" w:rsidRPr="0009303F" w:rsidRDefault="002D6898" w:rsidP="00005B4F">
      <w:pPr>
        <w:spacing w:line="240" w:lineRule="auto"/>
        <w:rPr>
          <w:rFonts w:ascii="Times New Roman" w:hAnsi="Times New Roman"/>
          <w:b/>
          <w:szCs w:val="24"/>
        </w:rPr>
      </w:pPr>
      <w:r w:rsidRPr="0009303F">
        <w:rPr>
          <w:rFonts w:ascii="Times New Roman" w:hAnsi="Times New Roman"/>
          <w:b/>
          <w:szCs w:val="24"/>
        </w:rPr>
        <w:t xml:space="preserve">           </w:t>
      </w:r>
      <w:r w:rsidRPr="0009303F">
        <w:rPr>
          <w:rFonts w:ascii="Times New Roman" w:hAnsi="Times New Roman"/>
          <w:b/>
          <w:szCs w:val="24"/>
        </w:rPr>
        <w:sym w:font="Wingdings" w:char="F0A7"/>
      </w:r>
      <w:r w:rsidRPr="0009303F">
        <w:rPr>
          <w:rFonts w:ascii="Times New Roman" w:hAnsi="Times New Roman"/>
          <w:b/>
          <w:szCs w:val="24"/>
        </w:rPr>
        <w:t xml:space="preserve"> 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38B5681A" w14:textId="77777777" w:rsidR="002D6898" w:rsidRPr="0009303F" w:rsidRDefault="002D6898" w:rsidP="00005B4F">
      <w:pPr>
        <w:spacing w:line="240" w:lineRule="auto"/>
        <w:rPr>
          <w:rFonts w:ascii="Times New Roman" w:hAnsi="Times New Roman"/>
          <w:b/>
          <w:szCs w:val="24"/>
          <w:u w:val="single"/>
        </w:rPr>
      </w:pPr>
      <w:r w:rsidRPr="0009303F">
        <w:rPr>
          <w:rFonts w:ascii="Times New Roman" w:hAnsi="Times New Roman"/>
          <w:b/>
          <w:szCs w:val="24"/>
        </w:rPr>
        <w:sym w:font="Wingdings" w:char="F0A7"/>
      </w:r>
      <w:r w:rsidRPr="0009303F">
        <w:rPr>
          <w:rFonts w:ascii="Times New Roman" w:hAnsi="Times New Roman"/>
          <w:b/>
          <w:szCs w:val="24"/>
        </w:rPr>
        <w:t xml:space="preserve"> As certidões que não tenham prazo de validade legal ou expresso no documento ter-se-ão como válidas pelo prazo de </w:t>
      </w:r>
      <w:r w:rsidRPr="0009303F">
        <w:rPr>
          <w:rFonts w:ascii="Times New Roman" w:hAnsi="Times New Roman"/>
          <w:b/>
          <w:szCs w:val="24"/>
          <w:u w:val="single"/>
        </w:rPr>
        <w:t>90 (noventa) dias de sua emissão.</w:t>
      </w:r>
    </w:p>
    <w:p w14:paraId="22676EDC" w14:textId="77777777" w:rsidR="002D6898" w:rsidRPr="0009303F" w:rsidRDefault="002D6898" w:rsidP="00005B4F">
      <w:pPr>
        <w:pStyle w:val="Textoembloco1"/>
        <w:tabs>
          <w:tab w:val="clear" w:pos="567"/>
          <w:tab w:val="clear" w:pos="1134"/>
          <w:tab w:val="left" w:pos="0"/>
        </w:tabs>
        <w:ind w:left="0" w:right="0" w:firstLine="0"/>
        <w:rPr>
          <w:b/>
          <w:szCs w:val="24"/>
          <w:u w:val="single"/>
        </w:rPr>
      </w:pPr>
    </w:p>
    <w:p w14:paraId="7514B759" w14:textId="77777777" w:rsidR="002D6898" w:rsidRPr="0009303F" w:rsidRDefault="002D6898" w:rsidP="00005B4F">
      <w:pPr>
        <w:autoSpaceDE w:val="0"/>
        <w:autoSpaceDN w:val="0"/>
        <w:adjustRightInd w:val="0"/>
        <w:spacing w:line="240" w:lineRule="auto"/>
        <w:rPr>
          <w:rFonts w:ascii="Times New Roman" w:hAnsi="Times New Roman"/>
          <w:b/>
          <w:bCs/>
          <w:szCs w:val="24"/>
        </w:rPr>
      </w:pPr>
      <w:r w:rsidRPr="0009303F">
        <w:rPr>
          <w:rFonts w:ascii="Times New Roman" w:hAnsi="Times New Roman"/>
          <w:b/>
          <w:szCs w:val="24"/>
        </w:rPr>
        <w:sym w:font="Wingdings" w:char="F0A7"/>
      </w:r>
      <w:r w:rsidRPr="0009303F">
        <w:rPr>
          <w:rFonts w:ascii="Times New Roman" w:hAnsi="Times New Roman"/>
          <w:b/>
          <w:szCs w:val="24"/>
        </w:rPr>
        <w:t xml:space="preserve"> </w:t>
      </w:r>
      <w:r w:rsidRPr="0009303F">
        <w:rPr>
          <w:rFonts w:ascii="Times New Roman" w:hAnsi="Times New Roman"/>
          <w:b/>
          <w:bCs/>
          <w:szCs w:val="24"/>
        </w:rPr>
        <w:t>Os documentos de habilitação poderão ser apresentados em original, por cópia simples, com declaração de autenticidade feita pelo proponente ou por advogado, sob sua responsabilidade pessoal, nos termos do art. 5º, § 3º do Decreto Municipal n.º 027/2023.</w:t>
      </w:r>
    </w:p>
    <w:p w14:paraId="36CAD1D6" w14:textId="77777777" w:rsidR="002D6898" w:rsidRPr="0009303F" w:rsidRDefault="002D6898" w:rsidP="00005B4F">
      <w:pPr>
        <w:autoSpaceDE w:val="0"/>
        <w:autoSpaceDN w:val="0"/>
        <w:adjustRightInd w:val="0"/>
        <w:spacing w:line="240" w:lineRule="auto"/>
        <w:rPr>
          <w:rFonts w:ascii="Times New Roman" w:hAnsi="Times New Roman"/>
          <w:b/>
          <w:szCs w:val="24"/>
        </w:rPr>
      </w:pPr>
    </w:p>
    <w:p w14:paraId="1DE0C600"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bCs/>
          <w:szCs w:val="24"/>
        </w:rPr>
      </w:pPr>
      <w:r w:rsidRPr="0009303F">
        <w:rPr>
          <w:rFonts w:ascii="Times New Roman" w:hAnsi="Times New Roman"/>
          <w:bCs/>
          <w:szCs w:val="24"/>
        </w:rPr>
        <w:t xml:space="preserve">Havendo </w:t>
      </w:r>
      <w:r w:rsidRPr="0009303F">
        <w:rPr>
          <w:rFonts w:ascii="Times New Roman" w:hAnsi="Times New Roman"/>
          <w:iCs/>
          <w:szCs w:val="24"/>
          <w:lang w:eastAsia="en-US"/>
        </w:rPr>
        <w:t>necessidade</w:t>
      </w:r>
      <w:r w:rsidRPr="0009303F">
        <w:rPr>
          <w:rFonts w:ascii="Times New Roman" w:hAnsi="Times New Roman"/>
          <w:bCs/>
          <w:szCs w:val="24"/>
        </w:rPr>
        <w:t xml:space="preserve"> de analisar minuciosamente os documentos exigidos, a sessão será suspensa, sendo informada a nova data e horário para a sua continuidade.</w:t>
      </w:r>
    </w:p>
    <w:p w14:paraId="5318BDDF" w14:textId="77777777" w:rsidR="002D6898" w:rsidRPr="0009303F" w:rsidRDefault="002D6898" w:rsidP="00005B4F">
      <w:pPr>
        <w:pStyle w:val="PargrafodaLista"/>
        <w:spacing w:line="240" w:lineRule="auto"/>
        <w:ind w:left="0"/>
        <w:rPr>
          <w:rFonts w:ascii="Times New Roman" w:hAnsi="Times New Roman"/>
          <w:bCs/>
          <w:szCs w:val="24"/>
        </w:rPr>
      </w:pPr>
    </w:p>
    <w:p w14:paraId="773905F9" w14:textId="77777777" w:rsidR="002D6898" w:rsidRPr="0009303F" w:rsidRDefault="002D6898" w:rsidP="00005B4F">
      <w:pPr>
        <w:pStyle w:val="PargrafodaLista"/>
        <w:numPr>
          <w:ilvl w:val="1"/>
          <w:numId w:val="8"/>
        </w:numPr>
        <w:spacing w:line="240" w:lineRule="auto"/>
        <w:ind w:left="0" w:firstLine="0"/>
        <w:contextualSpacing/>
        <w:rPr>
          <w:rFonts w:ascii="Times New Roman" w:hAnsi="Times New Roman"/>
          <w:szCs w:val="24"/>
        </w:rPr>
      </w:pPr>
      <w:r w:rsidRPr="0009303F">
        <w:rPr>
          <w:rFonts w:ascii="Times New Roman" w:hAnsi="Times New Roman"/>
          <w:szCs w:val="24"/>
        </w:rPr>
        <w:t xml:space="preserve">Será inabilitado o fornecedor que não comprovar sua habilitação, seja por não apresentar </w:t>
      </w:r>
      <w:r w:rsidRPr="0009303F">
        <w:rPr>
          <w:rFonts w:ascii="Times New Roman" w:hAnsi="Times New Roman"/>
          <w:iCs/>
          <w:szCs w:val="24"/>
          <w:lang w:eastAsia="en-US"/>
        </w:rPr>
        <w:t>quaisquer</w:t>
      </w:r>
      <w:r w:rsidRPr="0009303F">
        <w:rPr>
          <w:rFonts w:ascii="Times New Roman" w:hAnsi="Times New Roman"/>
          <w:szCs w:val="24"/>
        </w:rPr>
        <w:t xml:space="preserve"> dos </w:t>
      </w:r>
      <w:r w:rsidRPr="0009303F">
        <w:rPr>
          <w:rFonts w:ascii="Times New Roman" w:hAnsi="Times New Roman"/>
          <w:bCs/>
          <w:szCs w:val="24"/>
        </w:rPr>
        <w:t>documentos</w:t>
      </w:r>
      <w:r w:rsidRPr="0009303F">
        <w:rPr>
          <w:rFonts w:ascii="Times New Roman" w:hAnsi="Times New Roman"/>
          <w:szCs w:val="24"/>
        </w:rPr>
        <w:t xml:space="preserve"> exigidos, ou apresentá-los em desacordo com o estabelecido neste Aviso de Contratação Direta.</w:t>
      </w:r>
    </w:p>
    <w:p w14:paraId="61A72C39" w14:textId="77777777" w:rsidR="002D6898" w:rsidRPr="0009303F" w:rsidRDefault="002D6898" w:rsidP="00005B4F">
      <w:pPr>
        <w:pStyle w:val="PargrafodaLista"/>
        <w:spacing w:line="240" w:lineRule="auto"/>
        <w:ind w:left="0"/>
        <w:rPr>
          <w:rFonts w:ascii="Times New Roman" w:hAnsi="Times New Roman"/>
          <w:szCs w:val="24"/>
        </w:rPr>
      </w:pPr>
    </w:p>
    <w:p w14:paraId="65586FD4" w14:textId="77777777" w:rsidR="002D6898" w:rsidRPr="0009303F" w:rsidRDefault="002D6898" w:rsidP="00005B4F">
      <w:pPr>
        <w:pStyle w:val="PargrafodaLista"/>
        <w:numPr>
          <w:ilvl w:val="2"/>
          <w:numId w:val="8"/>
        </w:numPr>
        <w:spacing w:line="240" w:lineRule="auto"/>
        <w:ind w:left="0" w:firstLine="0"/>
        <w:contextualSpacing/>
        <w:rPr>
          <w:rFonts w:ascii="Times New Roman" w:hAnsi="Times New Roman"/>
          <w:szCs w:val="24"/>
        </w:rPr>
      </w:pPr>
      <w:r w:rsidRPr="0009303F">
        <w:rPr>
          <w:rFonts w:ascii="Times New Roman" w:hAnsi="Times New Roman"/>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C71227" w14:textId="77777777" w:rsidR="002D6898" w:rsidRPr="0009303F" w:rsidRDefault="002D6898" w:rsidP="00005B4F">
      <w:pPr>
        <w:pStyle w:val="PargrafodaLista"/>
        <w:spacing w:line="240" w:lineRule="auto"/>
        <w:ind w:left="0"/>
        <w:rPr>
          <w:rFonts w:ascii="Times New Roman" w:hAnsi="Times New Roman"/>
          <w:szCs w:val="24"/>
        </w:rPr>
      </w:pPr>
    </w:p>
    <w:p w14:paraId="4C10187E" w14:textId="474E92C2" w:rsidR="002D6898" w:rsidRPr="0009303F" w:rsidRDefault="002D6898" w:rsidP="00005B4F">
      <w:pPr>
        <w:pStyle w:val="PargrafodaLista"/>
        <w:numPr>
          <w:ilvl w:val="1"/>
          <w:numId w:val="8"/>
        </w:numPr>
        <w:spacing w:line="240" w:lineRule="auto"/>
        <w:ind w:left="0" w:firstLine="0"/>
        <w:contextualSpacing/>
        <w:rPr>
          <w:rFonts w:ascii="Times New Roman" w:hAnsi="Times New Roman"/>
          <w:iCs/>
          <w:szCs w:val="24"/>
          <w:lang w:eastAsia="en-US"/>
        </w:rPr>
      </w:pPr>
      <w:r w:rsidRPr="0009303F">
        <w:rPr>
          <w:rFonts w:ascii="Times New Roman" w:hAnsi="Times New Roman"/>
          <w:iCs/>
          <w:szCs w:val="24"/>
          <w:lang w:eastAsia="en-US"/>
        </w:rPr>
        <w:t>Constatado o atendimento às exigências de habilitação, o fornecedor será habilitado.</w:t>
      </w:r>
    </w:p>
    <w:p w14:paraId="2C60E8D4" w14:textId="1CD0EA61" w:rsidR="005952C9" w:rsidRPr="0009303F" w:rsidRDefault="005952C9" w:rsidP="00005B4F">
      <w:pPr>
        <w:pStyle w:val="PargrafodaLista"/>
        <w:spacing w:line="240" w:lineRule="auto"/>
        <w:ind w:left="0"/>
        <w:contextualSpacing/>
        <w:rPr>
          <w:rFonts w:ascii="Times New Roman" w:hAnsi="Times New Roman"/>
          <w:iCs/>
          <w:szCs w:val="24"/>
          <w:lang w:eastAsia="en-US"/>
        </w:rPr>
      </w:pPr>
    </w:p>
    <w:p w14:paraId="5BACF88A" w14:textId="7A1E126A" w:rsidR="005952C9" w:rsidRPr="0009303F" w:rsidRDefault="005952C9" w:rsidP="00005B4F">
      <w:pPr>
        <w:pStyle w:val="Nivel01"/>
        <w:numPr>
          <w:ilvl w:val="0"/>
          <w:numId w:val="11"/>
        </w:numPr>
        <w:spacing w:before="0"/>
        <w:ind w:left="0" w:firstLine="0"/>
        <w:rPr>
          <w:rFonts w:ascii="Times New Roman" w:hAnsi="Times New Roman" w:cs="Times New Roman"/>
          <w:sz w:val="24"/>
          <w:szCs w:val="24"/>
        </w:rPr>
      </w:pPr>
      <w:r w:rsidRPr="0009303F">
        <w:rPr>
          <w:rFonts w:ascii="Times New Roman" w:hAnsi="Times New Roman" w:cs="Times New Roman"/>
          <w:sz w:val="24"/>
          <w:szCs w:val="24"/>
        </w:rPr>
        <w:t xml:space="preserve">DOS </w:t>
      </w:r>
      <w:r w:rsidR="005D73A1" w:rsidRPr="0009303F">
        <w:rPr>
          <w:rFonts w:ascii="Times New Roman" w:hAnsi="Times New Roman" w:cs="Times New Roman"/>
          <w:sz w:val="24"/>
          <w:szCs w:val="24"/>
        </w:rPr>
        <w:t>RECURSOS E</w:t>
      </w:r>
      <w:r w:rsidRPr="0009303F">
        <w:rPr>
          <w:rFonts w:ascii="Times New Roman" w:hAnsi="Times New Roman" w:cs="Times New Roman"/>
          <w:sz w:val="24"/>
          <w:szCs w:val="24"/>
        </w:rPr>
        <w:t xml:space="preserve"> AUTORIZAÇÃO PARA A CONTRATAÇÃO DIRETA</w:t>
      </w:r>
    </w:p>
    <w:p w14:paraId="15C7A6A5"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hyperlink r:id="rId17" w:anchor="art165" w:history="1">
        <w:r w:rsidRPr="0009303F">
          <w:rPr>
            <w:rStyle w:val="Hyperlink"/>
            <w:rFonts w:ascii="Times New Roman" w:hAnsi="Times New Roman"/>
            <w:color w:val="auto"/>
            <w:sz w:val="24"/>
            <w:szCs w:val="24"/>
          </w:rPr>
          <w:t>art. 165 da Lei nº 14.133, de 2021</w:t>
        </w:r>
      </w:hyperlink>
      <w:r w:rsidRPr="0009303F">
        <w:rPr>
          <w:rFonts w:ascii="Times New Roman" w:hAnsi="Times New Roman"/>
          <w:sz w:val="24"/>
          <w:szCs w:val="24"/>
        </w:rPr>
        <w:t>.</w:t>
      </w:r>
    </w:p>
    <w:p w14:paraId="2750B99F"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O prazo recursal é de 3 (três) dias úteis, contados da data de intimação ou de lavratura da ata.</w:t>
      </w:r>
    </w:p>
    <w:p w14:paraId="5EEDCCA5"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Quando o recurso apresentado impugnar o julgamento das propostas ou o ato de habilitação ou inabilitação do licitante:</w:t>
      </w:r>
    </w:p>
    <w:p w14:paraId="63D0C582" w14:textId="77777777" w:rsidR="005952C9" w:rsidRPr="0009303F" w:rsidRDefault="005952C9" w:rsidP="00005B4F">
      <w:pPr>
        <w:pStyle w:val="Nivel3"/>
        <w:numPr>
          <w:ilvl w:val="2"/>
          <w:numId w:val="11"/>
        </w:numPr>
        <w:spacing w:before="0" w:after="0" w:line="240" w:lineRule="auto"/>
        <w:ind w:left="0" w:firstLine="0"/>
        <w:rPr>
          <w:rFonts w:ascii="Times New Roman" w:hAnsi="Times New Roman" w:cs="Times New Roman"/>
          <w:color w:val="auto"/>
          <w:sz w:val="24"/>
          <w:szCs w:val="24"/>
        </w:rPr>
      </w:pPr>
      <w:r w:rsidRPr="0009303F">
        <w:rPr>
          <w:rFonts w:ascii="Times New Roman" w:hAnsi="Times New Roman" w:cs="Times New Roman"/>
          <w:color w:val="auto"/>
          <w:sz w:val="24"/>
          <w:szCs w:val="24"/>
        </w:rPr>
        <w:t>a intenção de recorrer deverá ser manifestada imediatamente, sob pena de preclusão;</w:t>
      </w:r>
    </w:p>
    <w:p w14:paraId="5B35F7D2" w14:textId="77777777" w:rsidR="005952C9" w:rsidRPr="0009303F" w:rsidRDefault="005952C9" w:rsidP="00005B4F">
      <w:pPr>
        <w:pStyle w:val="Nivel3"/>
        <w:numPr>
          <w:ilvl w:val="2"/>
          <w:numId w:val="11"/>
        </w:numPr>
        <w:spacing w:before="0" w:after="0" w:line="240" w:lineRule="auto"/>
        <w:ind w:left="0" w:firstLine="0"/>
        <w:rPr>
          <w:rFonts w:ascii="Times New Roman" w:hAnsi="Times New Roman" w:cs="Times New Roman"/>
          <w:color w:val="auto"/>
          <w:sz w:val="24"/>
          <w:szCs w:val="24"/>
        </w:rPr>
      </w:pPr>
      <w:r w:rsidRPr="0009303F">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40712D33"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Os recursos deverão ser encaminhados em campo próprio do sistema.</w:t>
      </w:r>
    </w:p>
    <w:p w14:paraId="50DFC54F"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A141FD"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 xml:space="preserve">Os recursos interpostos fora do prazo não serão conhecidos. </w:t>
      </w:r>
    </w:p>
    <w:p w14:paraId="4C6D5C07"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A705F92" w14:textId="5A16365E"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bookmarkStart w:id="8" w:name="_Hlk155633843"/>
      <w:r w:rsidRPr="0009303F">
        <w:rPr>
          <w:rFonts w:ascii="Times New Roman" w:hAnsi="Times New Roman"/>
          <w:sz w:val="24"/>
          <w:szCs w:val="24"/>
        </w:rPr>
        <w:t xml:space="preserve">O recurso e o pedido de reconsideração terão efeito suspensivo do ato ou da decisão recorrida até que sobrevenha decisão final da autoridade competente. </w:t>
      </w:r>
    </w:p>
    <w:bookmarkEnd w:id="8"/>
    <w:p w14:paraId="640F3483"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 xml:space="preserve">O acolhimento do recurso invalida tão somente os atos insuscetíveis de aproveitamento. </w:t>
      </w:r>
    </w:p>
    <w:p w14:paraId="365E6294" w14:textId="77777777" w:rsidR="005952C9" w:rsidRPr="0009303F" w:rsidRDefault="005952C9" w:rsidP="00005B4F">
      <w:pPr>
        <w:pStyle w:val="Nivel2"/>
        <w:numPr>
          <w:ilvl w:val="1"/>
          <w:numId w:val="11"/>
        </w:numPr>
        <w:spacing w:before="0" w:after="0" w:line="240" w:lineRule="auto"/>
        <w:ind w:left="0" w:firstLine="0"/>
        <w:rPr>
          <w:rFonts w:ascii="Times New Roman" w:hAnsi="Times New Roman"/>
          <w:sz w:val="24"/>
          <w:szCs w:val="24"/>
        </w:rPr>
      </w:pPr>
      <w:r w:rsidRPr="0009303F">
        <w:rPr>
          <w:rFonts w:ascii="Times New Roman" w:hAnsi="Times New Roman"/>
          <w:sz w:val="24"/>
          <w:szCs w:val="24"/>
        </w:rPr>
        <w:t xml:space="preserve">Os autos do processo permanecerão com vista franqueada aos interessados no sítio eletrônico </w:t>
      </w:r>
      <w:hyperlink r:id="rId18" w:history="1">
        <w:r w:rsidRPr="0009303F">
          <w:rPr>
            <w:rStyle w:val="Hyperlink"/>
            <w:rFonts w:ascii="Times New Roman" w:hAnsi="Times New Roman"/>
            <w:color w:val="auto"/>
            <w:sz w:val="24"/>
            <w:szCs w:val="24"/>
          </w:rPr>
          <w:t>www.bll.org.br</w:t>
        </w:r>
      </w:hyperlink>
      <w:r w:rsidRPr="0009303F">
        <w:rPr>
          <w:rFonts w:ascii="Times New Roman" w:hAnsi="Times New Roman"/>
          <w:sz w:val="24"/>
          <w:szCs w:val="24"/>
        </w:rPr>
        <w:t>.</w:t>
      </w:r>
    </w:p>
    <w:p w14:paraId="2BFF1445" w14:textId="3F18DE2F" w:rsidR="002D6898" w:rsidRDefault="005952C9" w:rsidP="00005B4F">
      <w:pPr>
        <w:pStyle w:val="Nivel2"/>
        <w:numPr>
          <w:ilvl w:val="1"/>
          <w:numId w:val="11"/>
        </w:numPr>
        <w:spacing w:before="0" w:after="0" w:line="240" w:lineRule="auto"/>
        <w:ind w:left="0" w:firstLine="0"/>
        <w:rPr>
          <w:rFonts w:ascii="Times New Roman" w:hAnsi="Times New Roman"/>
          <w:sz w:val="24"/>
          <w:szCs w:val="24"/>
        </w:rPr>
      </w:pPr>
      <w:bookmarkStart w:id="9" w:name="_Hlk155633873"/>
      <w:r w:rsidRPr="0009303F">
        <w:rPr>
          <w:rFonts w:ascii="Times New Roman" w:hAnsi="Times New Roman"/>
          <w:sz w:val="24"/>
          <w:szCs w:val="24"/>
        </w:rPr>
        <w:t xml:space="preserve">Não interposto recurso ou julgados os recursos interpostos, o processo será remetido ao Departamento Jurídico para parecer e ao </w:t>
      </w:r>
      <w:r w:rsidR="00EE01EB">
        <w:rPr>
          <w:rFonts w:ascii="Times New Roman" w:hAnsi="Times New Roman"/>
          <w:sz w:val="24"/>
          <w:szCs w:val="24"/>
        </w:rPr>
        <w:t>Secretário</w:t>
      </w:r>
      <w:r w:rsidRPr="0009303F">
        <w:rPr>
          <w:rFonts w:ascii="Times New Roman" w:hAnsi="Times New Roman"/>
          <w:sz w:val="24"/>
          <w:szCs w:val="24"/>
        </w:rPr>
        <w:t xml:space="preserve"> </w:t>
      </w:r>
      <w:r w:rsidRPr="002F4107">
        <w:rPr>
          <w:rFonts w:ascii="Times New Roman" w:hAnsi="Times New Roman"/>
          <w:sz w:val="24"/>
          <w:szCs w:val="24"/>
        </w:rPr>
        <w:t xml:space="preserve">Municipal de </w:t>
      </w:r>
      <w:r w:rsidR="002F4107" w:rsidRPr="002F4107">
        <w:rPr>
          <w:rFonts w:ascii="Times New Roman" w:hAnsi="Times New Roman"/>
          <w:sz w:val="24"/>
          <w:szCs w:val="24"/>
        </w:rPr>
        <w:t>Educação</w:t>
      </w:r>
      <w:r w:rsidRPr="002F4107">
        <w:rPr>
          <w:rFonts w:ascii="Times New Roman" w:hAnsi="Times New Roman"/>
          <w:sz w:val="24"/>
          <w:szCs w:val="24"/>
        </w:rPr>
        <w:t>,</w:t>
      </w:r>
      <w:r w:rsidRPr="0009303F">
        <w:rPr>
          <w:rFonts w:ascii="Times New Roman" w:hAnsi="Times New Roman"/>
          <w:sz w:val="24"/>
          <w:szCs w:val="24"/>
        </w:rPr>
        <w:t xml:space="preserve"> para autorização da contratação direta, nos termos do art. 72, VIII e Parágrafo Único da Lei 14.133/2021:</w:t>
      </w:r>
      <w:bookmarkEnd w:id="9"/>
    </w:p>
    <w:p w14:paraId="3E3E34B7" w14:textId="77777777" w:rsidR="005D73A1" w:rsidRPr="0009303F" w:rsidRDefault="005D73A1" w:rsidP="00005B4F">
      <w:pPr>
        <w:pStyle w:val="Nivel2"/>
        <w:spacing w:before="0" w:after="0" w:line="240" w:lineRule="auto"/>
        <w:rPr>
          <w:rFonts w:ascii="Times New Roman" w:hAnsi="Times New Roman"/>
          <w:sz w:val="24"/>
          <w:szCs w:val="24"/>
        </w:rPr>
      </w:pPr>
    </w:p>
    <w:p w14:paraId="73B97786" w14:textId="0F9F8241" w:rsidR="002D6898" w:rsidRPr="0009303F" w:rsidRDefault="002D6898" w:rsidP="00005B4F">
      <w:pPr>
        <w:pStyle w:val="Ttulo1"/>
        <w:keepLines/>
        <w:numPr>
          <w:ilvl w:val="0"/>
          <w:numId w:val="11"/>
        </w:numPr>
        <w:tabs>
          <w:tab w:val="clear" w:pos="5760"/>
        </w:tabs>
        <w:spacing w:line="240" w:lineRule="auto"/>
        <w:ind w:left="0" w:firstLine="0"/>
        <w:jc w:val="left"/>
        <w:rPr>
          <w:rFonts w:ascii="Times New Roman" w:hAnsi="Times New Roman"/>
          <w:b w:val="0"/>
          <w:szCs w:val="24"/>
        </w:rPr>
      </w:pPr>
      <w:bookmarkStart w:id="10" w:name="_Toc104906824"/>
      <w:r w:rsidRPr="0009303F">
        <w:rPr>
          <w:rFonts w:ascii="Times New Roman" w:hAnsi="Times New Roman"/>
          <w:szCs w:val="24"/>
          <w:u w:val="single"/>
        </w:rPr>
        <w:t>CONTRATAÇÃO</w:t>
      </w:r>
      <w:bookmarkEnd w:id="10"/>
    </w:p>
    <w:p w14:paraId="2D2B556E" w14:textId="77777777" w:rsidR="002D6898" w:rsidRPr="0009303F" w:rsidRDefault="002D6898" w:rsidP="00005B4F">
      <w:pPr>
        <w:spacing w:line="240" w:lineRule="auto"/>
        <w:rPr>
          <w:rFonts w:ascii="Times New Roman" w:hAnsi="Times New Roman"/>
          <w:szCs w:val="24"/>
        </w:rPr>
      </w:pPr>
    </w:p>
    <w:p w14:paraId="72791947" w14:textId="219851F7" w:rsidR="002D6898" w:rsidRPr="0009303F" w:rsidRDefault="002D6898" w:rsidP="00005B4F">
      <w:pPr>
        <w:pStyle w:val="PargrafodaLista"/>
        <w:numPr>
          <w:ilvl w:val="1"/>
          <w:numId w:val="11"/>
        </w:numPr>
        <w:spacing w:line="240" w:lineRule="auto"/>
        <w:ind w:left="0" w:firstLine="0"/>
        <w:contextualSpacing/>
        <w:rPr>
          <w:rFonts w:ascii="Times New Roman" w:eastAsia="Arial" w:hAnsi="Times New Roman"/>
          <w:szCs w:val="24"/>
        </w:rPr>
      </w:pPr>
      <w:r w:rsidRPr="0009303F">
        <w:rPr>
          <w:rFonts w:ascii="Times New Roman" w:eastAsia="Arial" w:hAnsi="Times New Roman"/>
          <w:szCs w:val="24"/>
        </w:rPr>
        <w:t>Após a autorização da autoridade competente para a contratação direta e sua devida publicação no s</w:t>
      </w:r>
      <w:r w:rsidRPr="0009303F">
        <w:rPr>
          <w:rFonts w:ascii="Times New Roman" w:hAnsi="Times New Roman"/>
          <w:szCs w:val="24"/>
        </w:rPr>
        <w:t xml:space="preserve">ítio eletrônico oficial da Prefeitura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w:t>
      </w:r>
      <w:r w:rsidRPr="0009303F">
        <w:rPr>
          <w:rFonts w:ascii="Times New Roman" w:eastAsia="Arial" w:hAnsi="Times New Roman"/>
          <w:szCs w:val="24"/>
        </w:rPr>
        <w:t xml:space="preserve"> caso se conclua pela contratação, será firmado Termo de Contrato, nos termos da minuta constante do Anexo V deste Aviso de Contratação Direta.</w:t>
      </w:r>
    </w:p>
    <w:p w14:paraId="2ACB9B1A" w14:textId="77777777" w:rsidR="002D6898" w:rsidRPr="0009303F" w:rsidRDefault="002D6898" w:rsidP="00005B4F">
      <w:pPr>
        <w:pStyle w:val="PargrafodaLista"/>
        <w:spacing w:line="240" w:lineRule="auto"/>
        <w:ind w:left="0"/>
        <w:rPr>
          <w:rFonts w:ascii="Times New Roman" w:eastAsia="Arial" w:hAnsi="Times New Roman"/>
          <w:szCs w:val="24"/>
        </w:rPr>
      </w:pPr>
    </w:p>
    <w:p w14:paraId="6009F3E8" w14:textId="77777777" w:rsidR="002D6898" w:rsidRPr="0009303F" w:rsidRDefault="002D6898" w:rsidP="00005B4F">
      <w:pPr>
        <w:numPr>
          <w:ilvl w:val="1"/>
          <w:numId w:val="11"/>
        </w:numPr>
        <w:spacing w:line="240" w:lineRule="auto"/>
        <w:ind w:left="0" w:firstLine="0"/>
        <w:rPr>
          <w:rFonts w:ascii="Times New Roman" w:eastAsia="Arial" w:hAnsi="Times New Roman"/>
          <w:szCs w:val="24"/>
        </w:rPr>
      </w:pPr>
      <w:r w:rsidRPr="0009303F">
        <w:rPr>
          <w:rFonts w:ascii="Times New Roman" w:eastAsia="Arial" w:hAnsi="Times New Roman"/>
          <w:szCs w:val="24"/>
        </w:rPr>
        <w:lastRenderedPageBreak/>
        <w:t xml:space="preserve">O vencedor da presente Dispensa Eletrônica terá o prazo de 05 (cinco) dias úteis, contados a partir da data de sua convocação, para assinar o Termo de Contrato, sob pena de decair do direito à contratação, sem prejuízo das sanções previstas neste Aviso de Contratação Direta. </w:t>
      </w:r>
    </w:p>
    <w:p w14:paraId="78DF05B6" w14:textId="77777777" w:rsidR="002D6898" w:rsidRPr="0009303F" w:rsidRDefault="002D6898" w:rsidP="00005B4F">
      <w:pPr>
        <w:spacing w:line="240" w:lineRule="auto"/>
        <w:rPr>
          <w:rFonts w:ascii="Times New Roman" w:eastAsia="Arial" w:hAnsi="Times New Roman"/>
          <w:szCs w:val="24"/>
        </w:rPr>
      </w:pPr>
    </w:p>
    <w:p w14:paraId="1EEB0FAE" w14:textId="77777777" w:rsidR="002D6898" w:rsidRPr="0009303F" w:rsidRDefault="002D6898" w:rsidP="00005B4F">
      <w:pPr>
        <w:numPr>
          <w:ilvl w:val="2"/>
          <w:numId w:val="11"/>
        </w:numPr>
        <w:spacing w:line="240" w:lineRule="auto"/>
        <w:ind w:left="0" w:firstLine="0"/>
        <w:rPr>
          <w:rFonts w:ascii="Times New Roman" w:eastAsia="Arial" w:hAnsi="Times New Roman"/>
          <w:iCs/>
          <w:szCs w:val="24"/>
        </w:rPr>
      </w:pPr>
      <w:r w:rsidRPr="0009303F">
        <w:rPr>
          <w:rFonts w:ascii="Times New Roman" w:eastAsia="Arial" w:hAnsi="Times New Roman"/>
          <w:iCs/>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3AC543BA" w14:textId="77777777" w:rsidR="002D6898" w:rsidRPr="0009303F" w:rsidRDefault="002D6898" w:rsidP="00005B4F">
      <w:pPr>
        <w:spacing w:line="240" w:lineRule="auto"/>
        <w:rPr>
          <w:rFonts w:ascii="Times New Roman" w:eastAsia="Arial" w:hAnsi="Times New Roman"/>
          <w:iCs/>
          <w:szCs w:val="24"/>
        </w:rPr>
      </w:pPr>
    </w:p>
    <w:p w14:paraId="3CC41548" w14:textId="77777777" w:rsidR="002D6898" w:rsidRPr="0009303F" w:rsidRDefault="002D6898" w:rsidP="00005B4F">
      <w:pPr>
        <w:numPr>
          <w:ilvl w:val="2"/>
          <w:numId w:val="11"/>
        </w:numPr>
        <w:spacing w:line="240" w:lineRule="auto"/>
        <w:ind w:left="0" w:firstLine="0"/>
        <w:rPr>
          <w:rFonts w:ascii="Times New Roman" w:eastAsia="Arial" w:hAnsi="Times New Roman"/>
          <w:szCs w:val="24"/>
        </w:rPr>
      </w:pPr>
      <w:r w:rsidRPr="0009303F">
        <w:rPr>
          <w:rFonts w:ascii="Times New Roman" w:eastAsia="Arial" w:hAnsi="Times New Roman"/>
          <w:szCs w:val="24"/>
        </w:rPr>
        <w:t xml:space="preserve">O prazo previsto para assinatura do contrato poderá ser prorrogado </w:t>
      </w:r>
      <w:r w:rsidRPr="0009303F">
        <w:rPr>
          <w:rFonts w:ascii="Times New Roman" w:hAnsi="Times New Roman"/>
          <w:bCs/>
          <w:szCs w:val="24"/>
        </w:rPr>
        <w:t>1 (uma) vez</w:t>
      </w:r>
      <w:r w:rsidRPr="0009303F">
        <w:rPr>
          <w:rFonts w:ascii="Times New Roman" w:eastAsia="Arial" w:hAnsi="Times New Roman"/>
          <w:szCs w:val="24"/>
        </w:rPr>
        <w:t>, por igual período, por solicitação justificada do vencedor da presente Dispensa Eletrônica e aceita pela Administração.</w:t>
      </w:r>
    </w:p>
    <w:p w14:paraId="49713569" w14:textId="77777777" w:rsidR="002D6898" w:rsidRPr="0009303F" w:rsidRDefault="002D6898" w:rsidP="00005B4F">
      <w:pPr>
        <w:spacing w:line="240" w:lineRule="auto"/>
        <w:rPr>
          <w:rFonts w:ascii="Times New Roman" w:eastAsia="Arial" w:hAnsi="Times New Roman"/>
          <w:szCs w:val="24"/>
        </w:rPr>
      </w:pPr>
    </w:p>
    <w:p w14:paraId="171AD736" w14:textId="50BF092F" w:rsidR="002D6898" w:rsidRPr="002F4107" w:rsidRDefault="002D6898" w:rsidP="00005B4F">
      <w:pPr>
        <w:pStyle w:val="Recuodecorpodetexto"/>
        <w:numPr>
          <w:ilvl w:val="2"/>
          <w:numId w:val="11"/>
        </w:numPr>
        <w:tabs>
          <w:tab w:val="left" w:pos="644"/>
          <w:tab w:val="left" w:pos="851"/>
        </w:tabs>
        <w:suppressAutoHyphens/>
        <w:spacing w:line="240" w:lineRule="auto"/>
        <w:ind w:left="0" w:firstLine="0"/>
        <w:rPr>
          <w:rFonts w:ascii="Times New Roman" w:hAnsi="Times New Roman"/>
          <w:sz w:val="24"/>
          <w:szCs w:val="24"/>
        </w:rPr>
      </w:pPr>
      <w:r w:rsidRPr="0009303F">
        <w:rPr>
          <w:rFonts w:ascii="Times New Roman" w:hAnsi="Times New Roman"/>
          <w:bCs/>
          <w:sz w:val="24"/>
          <w:szCs w:val="24"/>
        </w:rPr>
        <w:t xml:space="preserve">O prazo de vigência do contrato será </w:t>
      </w:r>
      <w:r w:rsidR="00BB0C8D" w:rsidRPr="0009303F">
        <w:rPr>
          <w:rFonts w:ascii="Times New Roman" w:hAnsi="Times New Roman"/>
          <w:bCs/>
          <w:sz w:val="24"/>
          <w:szCs w:val="24"/>
        </w:rPr>
        <w:t xml:space="preserve">contado de sua </w:t>
      </w:r>
      <w:r w:rsidR="00BB0C8D" w:rsidRPr="002F4107">
        <w:rPr>
          <w:rFonts w:ascii="Times New Roman" w:hAnsi="Times New Roman"/>
          <w:bCs/>
          <w:sz w:val="24"/>
          <w:szCs w:val="24"/>
        </w:rPr>
        <w:t xml:space="preserve">assinatura até </w:t>
      </w:r>
      <w:r w:rsidR="00BB0C8D" w:rsidRPr="002F4107">
        <w:rPr>
          <w:rFonts w:ascii="Times New Roman" w:hAnsi="Times New Roman"/>
          <w:b/>
          <w:sz w:val="24"/>
          <w:szCs w:val="24"/>
        </w:rPr>
        <w:t>3</w:t>
      </w:r>
      <w:r w:rsidR="002F4107" w:rsidRPr="002F4107">
        <w:rPr>
          <w:rFonts w:ascii="Times New Roman" w:hAnsi="Times New Roman"/>
          <w:b/>
          <w:sz w:val="24"/>
          <w:szCs w:val="24"/>
        </w:rPr>
        <w:t>0</w:t>
      </w:r>
      <w:r w:rsidR="00BB0C8D" w:rsidRPr="002F4107">
        <w:rPr>
          <w:rFonts w:ascii="Times New Roman" w:hAnsi="Times New Roman"/>
          <w:b/>
          <w:sz w:val="24"/>
          <w:szCs w:val="24"/>
        </w:rPr>
        <w:t xml:space="preserve"> de </w:t>
      </w:r>
      <w:r w:rsidR="002F4107" w:rsidRPr="002F4107">
        <w:rPr>
          <w:rFonts w:ascii="Times New Roman" w:hAnsi="Times New Roman"/>
          <w:b/>
          <w:sz w:val="24"/>
          <w:szCs w:val="24"/>
        </w:rPr>
        <w:t>abril</w:t>
      </w:r>
      <w:r w:rsidR="00BB0C8D" w:rsidRPr="002F4107">
        <w:rPr>
          <w:rFonts w:ascii="Times New Roman" w:hAnsi="Times New Roman"/>
          <w:b/>
          <w:sz w:val="24"/>
          <w:szCs w:val="24"/>
        </w:rPr>
        <w:t xml:space="preserve"> de 2024</w:t>
      </w:r>
      <w:r w:rsidR="00BB0C8D" w:rsidRPr="002F4107">
        <w:rPr>
          <w:rFonts w:ascii="Times New Roman" w:hAnsi="Times New Roman"/>
          <w:bCs/>
          <w:sz w:val="24"/>
          <w:szCs w:val="24"/>
        </w:rPr>
        <w:t xml:space="preserve">, produzindo seus efeitos, no entanto, a contar da sua </w:t>
      </w:r>
      <w:r w:rsidRPr="002F4107">
        <w:rPr>
          <w:rFonts w:ascii="Times New Roman" w:hAnsi="Times New Roman"/>
          <w:sz w:val="24"/>
          <w:szCs w:val="24"/>
        </w:rPr>
        <w:t>publicação no Portal Nacional de Contratações Públicas</w:t>
      </w:r>
      <w:r w:rsidR="00BB0C8D" w:rsidRPr="002F4107">
        <w:rPr>
          <w:rFonts w:ascii="Times New Roman" w:hAnsi="Times New Roman"/>
          <w:sz w:val="24"/>
          <w:szCs w:val="24"/>
        </w:rPr>
        <w:t>.</w:t>
      </w:r>
    </w:p>
    <w:p w14:paraId="6776A267" w14:textId="77777777" w:rsidR="002D6898" w:rsidRPr="0009303F" w:rsidRDefault="002D6898" w:rsidP="00005B4F">
      <w:pPr>
        <w:spacing w:line="240" w:lineRule="auto"/>
        <w:rPr>
          <w:rFonts w:ascii="Times New Roman" w:eastAsia="Arial" w:hAnsi="Times New Roman"/>
          <w:szCs w:val="24"/>
        </w:rPr>
      </w:pPr>
    </w:p>
    <w:p w14:paraId="4D413F21" w14:textId="77777777" w:rsidR="002D6898" w:rsidRPr="0009303F" w:rsidRDefault="002D6898" w:rsidP="00005B4F">
      <w:pPr>
        <w:pStyle w:val="Ttulo1"/>
        <w:keepLines/>
        <w:numPr>
          <w:ilvl w:val="0"/>
          <w:numId w:val="11"/>
        </w:numPr>
        <w:tabs>
          <w:tab w:val="clear" w:pos="5760"/>
        </w:tabs>
        <w:spacing w:line="240" w:lineRule="auto"/>
        <w:ind w:left="0" w:firstLine="0"/>
        <w:jc w:val="left"/>
        <w:rPr>
          <w:rFonts w:ascii="Times New Roman" w:hAnsi="Times New Roman"/>
          <w:b w:val="0"/>
          <w:szCs w:val="24"/>
          <w:u w:val="single"/>
        </w:rPr>
      </w:pPr>
      <w:bookmarkStart w:id="11" w:name="_Toc104906825"/>
      <w:r w:rsidRPr="0009303F">
        <w:rPr>
          <w:rFonts w:ascii="Times New Roman" w:hAnsi="Times New Roman"/>
          <w:szCs w:val="24"/>
          <w:u w:val="single"/>
        </w:rPr>
        <w:t>SANÇÕES</w:t>
      </w:r>
      <w:bookmarkEnd w:id="11"/>
    </w:p>
    <w:p w14:paraId="5B1FBC8A" w14:textId="77777777" w:rsidR="002D6898" w:rsidRPr="0009303F" w:rsidRDefault="002D6898" w:rsidP="00005B4F">
      <w:pPr>
        <w:spacing w:line="240" w:lineRule="auto"/>
        <w:rPr>
          <w:rFonts w:ascii="Times New Roman" w:hAnsi="Times New Roman"/>
          <w:szCs w:val="24"/>
        </w:rPr>
      </w:pPr>
    </w:p>
    <w:p w14:paraId="6B90D505" w14:textId="77777777" w:rsidR="002D6898" w:rsidRPr="0009303F" w:rsidRDefault="002D6898" w:rsidP="00005B4F">
      <w:pPr>
        <w:numPr>
          <w:ilvl w:val="1"/>
          <w:numId w:val="11"/>
        </w:numPr>
        <w:spacing w:line="240" w:lineRule="auto"/>
        <w:ind w:left="0" w:firstLine="0"/>
        <w:rPr>
          <w:rFonts w:ascii="Times New Roman" w:hAnsi="Times New Roman"/>
          <w:b/>
          <w:szCs w:val="24"/>
        </w:rPr>
      </w:pPr>
      <w:r w:rsidRPr="0009303F">
        <w:rPr>
          <w:rFonts w:ascii="Times New Roman" w:hAnsi="Times New Roman"/>
          <w:szCs w:val="24"/>
        </w:rPr>
        <w:t xml:space="preserve">Comete infração administrativa o proponente que cometer quaisquer das infrações previstas no art. 155 da Lei nº 14.133, de 2021, quais sejam: </w:t>
      </w:r>
    </w:p>
    <w:p w14:paraId="2E490752" w14:textId="77777777" w:rsidR="002D6898" w:rsidRPr="0009303F" w:rsidRDefault="002D6898" w:rsidP="00005B4F">
      <w:pPr>
        <w:spacing w:line="240" w:lineRule="auto"/>
        <w:rPr>
          <w:rFonts w:ascii="Times New Roman" w:hAnsi="Times New Roman"/>
          <w:b/>
          <w:szCs w:val="24"/>
        </w:rPr>
      </w:pPr>
    </w:p>
    <w:p w14:paraId="42AA9AD9"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Dar causa à inexecução parcial do contrato;</w:t>
      </w:r>
    </w:p>
    <w:p w14:paraId="26034A4E"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Dar causa à inexecução parcial do contrato que cause grave dano à Administração, ao funcionamento dos serviços públicos ou ao interesse coletivo;</w:t>
      </w:r>
    </w:p>
    <w:p w14:paraId="67465326"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Dar causa à inexecução total do contrato;</w:t>
      </w:r>
    </w:p>
    <w:p w14:paraId="0FF0B738"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Deixar de entregar a documentação exigida para o certame;</w:t>
      </w:r>
    </w:p>
    <w:p w14:paraId="20B18DBA"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Não manter a proposta, salvo em decorrência de fato superveniente devidamente justificado;</w:t>
      </w:r>
    </w:p>
    <w:p w14:paraId="5696DCC1"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Não celebrar o contrato ou não entregar a documentação exigida para a contratação, quando convocado dentro do prazo de validade de sua proposta;</w:t>
      </w:r>
    </w:p>
    <w:p w14:paraId="749FBD30"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 Ensejar o retardamento da execução ou da entrega do objeto da Dispensa Eletrônica sem motivo justificado;</w:t>
      </w:r>
    </w:p>
    <w:p w14:paraId="2F29DBEA"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Apresentar declaração ou documentação falsa exigida para o certame ou prestar declaração falsa durante a dispensa eletrônica ou a execução do contrato;</w:t>
      </w:r>
    </w:p>
    <w:p w14:paraId="73E6750C"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Fraudar a dispensa eletrônica ou praticar ato fraudulento na execução do contrato;</w:t>
      </w:r>
    </w:p>
    <w:p w14:paraId="6B2553C7" w14:textId="77777777" w:rsidR="002D6898" w:rsidRPr="0009303F" w:rsidRDefault="002D6898" w:rsidP="00005B4F">
      <w:pPr>
        <w:spacing w:line="240" w:lineRule="auto"/>
        <w:rPr>
          <w:rFonts w:ascii="Times New Roman" w:hAnsi="Times New Roman"/>
          <w:szCs w:val="24"/>
        </w:rPr>
      </w:pPr>
    </w:p>
    <w:p w14:paraId="120BF467"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 Comportar-se de modo inidôneo ou cometer fraude de qualquer natureza;</w:t>
      </w:r>
    </w:p>
    <w:p w14:paraId="6FABD7AD" w14:textId="77777777" w:rsidR="002D6898" w:rsidRPr="0009303F" w:rsidRDefault="002D6898" w:rsidP="00005B4F">
      <w:pPr>
        <w:spacing w:line="240" w:lineRule="auto"/>
        <w:rPr>
          <w:rFonts w:ascii="Times New Roman" w:hAnsi="Times New Roman"/>
          <w:szCs w:val="24"/>
        </w:rPr>
      </w:pPr>
    </w:p>
    <w:p w14:paraId="2E7DF3E5" w14:textId="77777777" w:rsidR="002D6898" w:rsidRPr="0009303F" w:rsidRDefault="002D6898" w:rsidP="00005B4F">
      <w:pPr>
        <w:pStyle w:val="PargrafodaLista"/>
        <w:numPr>
          <w:ilvl w:val="3"/>
          <w:numId w:val="11"/>
        </w:numPr>
        <w:spacing w:line="240" w:lineRule="auto"/>
        <w:ind w:left="0" w:firstLine="0"/>
        <w:contextualSpacing/>
        <w:rPr>
          <w:rFonts w:ascii="Times New Roman" w:hAnsi="Times New Roman"/>
          <w:szCs w:val="24"/>
        </w:rPr>
      </w:pPr>
      <w:r w:rsidRPr="0009303F">
        <w:rPr>
          <w:rFonts w:ascii="Times New Roman" w:hAnsi="Times New Roman"/>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026F56" w14:textId="77777777" w:rsidR="002D6898" w:rsidRPr="0009303F" w:rsidRDefault="002D6898" w:rsidP="00005B4F">
      <w:pPr>
        <w:pStyle w:val="PargrafodaLista"/>
        <w:spacing w:line="240" w:lineRule="auto"/>
        <w:ind w:left="0"/>
        <w:rPr>
          <w:rFonts w:ascii="Times New Roman" w:hAnsi="Times New Roman"/>
          <w:szCs w:val="24"/>
        </w:rPr>
      </w:pPr>
    </w:p>
    <w:p w14:paraId="4575F33C"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 Praticar atos ilícitos com vistas a frustrar os objetivos deste certame.</w:t>
      </w:r>
    </w:p>
    <w:p w14:paraId="59011917" w14:textId="073A416B" w:rsidR="002D6898" w:rsidRPr="0009303F" w:rsidRDefault="002D6898" w:rsidP="00005B4F">
      <w:pPr>
        <w:numPr>
          <w:ilvl w:val="2"/>
          <w:numId w:val="11"/>
        </w:numPr>
        <w:spacing w:line="240" w:lineRule="auto"/>
        <w:ind w:left="0" w:firstLine="0"/>
        <w:rPr>
          <w:rStyle w:val="Hyperlink"/>
          <w:rFonts w:ascii="Times New Roman" w:hAnsi="Times New Roman"/>
          <w:szCs w:val="24"/>
        </w:rPr>
      </w:pPr>
      <w:r w:rsidRPr="0009303F">
        <w:rPr>
          <w:rFonts w:ascii="Times New Roman" w:hAnsi="Times New Roman"/>
          <w:szCs w:val="24"/>
        </w:rPr>
        <w:t>praticar ato lesivo previsto no </w:t>
      </w:r>
      <w:r w:rsidRPr="005D73A1">
        <w:rPr>
          <w:rFonts w:ascii="Times New Roman" w:eastAsiaTheme="majorEastAsia" w:hAnsi="Times New Roman"/>
          <w:szCs w:val="24"/>
        </w:rPr>
        <w:t>art. 5º da Lei nº 12.846, de 1º de agosto de 2013.</w:t>
      </w:r>
    </w:p>
    <w:p w14:paraId="1A2C6E76" w14:textId="77777777" w:rsidR="002D6898" w:rsidRPr="0009303F" w:rsidRDefault="002D6898" w:rsidP="00005B4F">
      <w:pPr>
        <w:spacing w:line="240" w:lineRule="auto"/>
        <w:rPr>
          <w:rFonts w:ascii="Times New Roman" w:hAnsi="Times New Roman"/>
          <w:szCs w:val="24"/>
        </w:rPr>
      </w:pPr>
    </w:p>
    <w:p w14:paraId="359655F2" w14:textId="77777777" w:rsidR="002D6898" w:rsidRPr="0009303F" w:rsidRDefault="002D6898" w:rsidP="00005B4F">
      <w:pPr>
        <w:numPr>
          <w:ilvl w:val="1"/>
          <w:numId w:val="11"/>
        </w:numPr>
        <w:spacing w:line="240" w:lineRule="auto"/>
        <w:ind w:left="0" w:firstLine="0"/>
        <w:rPr>
          <w:rFonts w:ascii="Times New Roman" w:hAnsi="Times New Roman"/>
          <w:b/>
          <w:szCs w:val="24"/>
        </w:rPr>
      </w:pPr>
      <w:r w:rsidRPr="0009303F">
        <w:rPr>
          <w:rFonts w:ascii="Times New Roman" w:hAnsi="Times New Roman"/>
          <w:szCs w:val="24"/>
        </w:rPr>
        <w:lastRenderedPageBreak/>
        <w:t>O fornecedor que cometer qualquer das infrações discriminadas nos subitens anteriores ficará sujeito, sem prejuízo da responsabilidade civil e criminal, às seguintes sanções:</w:t>
      </w:r>
    </w:p>
    <w:p w14:paraId="636BFDC7" w14:textId="77777777" w:rsidR="002D6898" w:rsidRPr="0009303F" w:rsidRDefault="002D6898" w:rsidP="00005B4F">
      <w:pPr>
        <w:numPr>
          <w:ilvl w:val="2"/>
          <w:numId w:val="3"/>
        </w:numPr>
        <w:spacing w:line="240" w:lineRule="auto"/>
        <w:ind w:left="0" w:firstLine="0"/>
        <w:rPr>
          <w:rFonts w:ascii="Times New Roman" w:hAnsi="Times New Roman"/>
          <w:szCs w:val="24"/>
        </w:rPr>
      </w:pPr>
      <w:r w:rsidRPr="0009303F">
        <w:rPr>
          <w:rFonts w:ascii="Times New Roman" w:hAnsi="Times New Roman"/>
          <w:szCs w:val="24"/>
        </w:rPr>
        <w:t>Advertência pela falta do subitem 8.1.1 deste Aviso de Contratação Direta, quando não se justificar a imposição de penalidade mais grave;</w:t>
      </w:r>
    </w:p>
    <w:p w14:paraId="40F3A577" w14:textId="77777777" w:rsidR="002D6898" w:rsidRPr="0009303F" w:rsidRDefault="002D6898" w:rsidP="00005B4F">
      <w:pPr>
        <w:spacing w:line="240" w:lineRule="auto"/>
        <w:rPr>
          <w:rFonts w:ascii="Times New Roman" w:hAnsi="Times New Roman"/>
          <w:szCs w:val="24"/>
        </w:rPr>
      </w:pPr>
    </w:p>
    <w:p w14:paraId="5E1FAED4" w14:textId="77777777" w:rsidR="002D6898" w:rsidRPr="0009303F" w:rsidRDefault="002D6898" w:rsidP="00005B4F">
      <w:pPr>
        <w:numPr>
          <w:ilvl w:val="2"/>
          <w:numId w:val="3"/>
        </w:numPr>
        <w:spacing w:line="240" w:lineRule="auto"/>
        <w:ind w:left="0" w:firstLine="0"/>
        <w:rPr>
          <w:rFonts w:ascii="Times New Roman" w:hAnsi="Times New Roman"/>
          <w:szCs w:val="24"/>
        </w:rPr>
      </w:pPr>
      <w:r w:rsidRPr="0009303F">
        <w:rPr>
          <w:rFonts w:ascii="Times New Roman" w:hAnsi="Times New Roman"/>
          <w:szCs w:val="24"/>
        </w:rPr>
        <w:t>Multa de 20% (vinte por cento) sobre o valor estimado do(s) item(s) prejudicado(s) pela conduta do fornecedor, por qualquer das infrações dos subitens 8.1.1 a 8.1.12;</w:t>
      </w:r>
    </w:p>
    <w:p w14:paraId="0082EABD" w14:textId="77777777" w:rsidR="002D6898" w:rsidRPr="0009303F" w:rsidRDefault="002D6898" w:rsidP="00005B4F">
      <w:pPr>
        <w:spacing w:line="240" w:lineRule="auto"/>
        <w:rPr>
          <w:rFonts w:ascii="Times New Roman" w:hAnsi="Times New Roman"/>
          <w:szCs w:val="24"/>
        </w:rPr>
      </w:pPr>
    </w:p>
    <w:p w14:paraId="39740178" w14:textId="77777777" w:rsidR="002D6898" w:rsidRPr="0009303F" w:rsidRDefault="002D6898" w:rsidP="00005B4F">
      <w:pPr>
        <w:numPr>
          <w:ilvl w:val="2"/>
          <w:numId w:val="3"/>
        </w:numPr>
        <w:spacing w:line="240" w:lineRule="auto"/>
        <w:ind w:left="0" w:firstLine="0"/>
        <w:rPr>
          <w:rFonts w:ascii="Times New Roman" w:hAnsi="Times New Roman"/>
          <w:szCs w:val="24"/>
        </w:rPr>
      </w:pPr>
      <w:r w:rsidRPr="0009303F">
        <w:rPr>
          <w:rFonts w:ascii="Times New Roman" w:hAnsi="Times New Roman"/>
          <w:szCs w:val="24"/>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26923E6" w14:textId="77777777" w:rsidR="002D6898" w:rsidRPr="0009303F" w:rsidRDefault="002D6898" w:rsidP="00005B4F">
      <w:pPr>
        <w:spacing w:line="240" w:lineRule="auto"/>
        <w:rPr>
          <w:rFonts w:ascii="Times New Roman" w:hAnsi="Times New Roman"/>
          <w:szCs w:val="24"/>
        </w:rPr>
      </w:pPr>
    </w:p>
    <w:p w14:paraId="0693028E" w14:textId="77777777" w:rsidR="002D6898" w:rsidRPr="0009303F" w:rsidRDefault="002D6898" w:rsidP="00005B4F">
      <w:pPr>
        <w:numPr>
          <w:ilvl w:val="2"/>
          <w:numId w:val="3"/>
        </w:numPr>
        <w:spacing w:line="240" w:lineRule="auto"/>
        <w:ind w:left="0" w:firstLine="0"/>
        <w:rPr>
          <w:rFonts w:ascii="Times New Roman" w:hAnsi="Times New Roman"/>
          <w:szCs w:val="24"/>
        </w:rPr>
      </w:pPr>
      <w:r w:rsidRPr="0009303F">
        <w:rPr>
          <w:rFonts w:ascii="Times New Roman" w:hAnsi="Times New Roman"/>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50D5A673" w14:textId="77777777" w:rsidR="002D6898" w:rsidRPr="0009303F" w:rsidRDefault="002D6898" w:rsidP="00005B4F">
      <w:pPr>
        <w:spacing w:line="240" w:lineRule="auto"/>
        <w:rPr>
          <w:rFonts w:ascii="Times New Roman" w:hAnsi="Times New Roman"/>
          <w:szCs w:val="24"/>
        </w:rPr>
      </w:pPr>
    </w:p>
    <w:p w14:paraId="2F5F71B4" w14:textId="77777777" w:rsidR="002D6898" w:rsidRPr="0009303F" w:rsidRDefault="002D6898" w:rsidP="00005B4F">
      <w:pPr>
        <w:numPr>
          <w:ilvl w:val="1"/>
          <w:numId w:val="11"/>
        </w:numPr>
        <w:spacing w:line="240" w:lineRule="auto"/>
        <w:ind w:left="0" w:firstLine="0"/>
        <w:rPr>
          <w:rFonts w:ascii="Times New Roman" w:hAnsi="Times New Roman"/>
          <w:bCs/>
          <w:szCs w:val="24"/>
        </w:rPr>
      </w:pPr>
      <w:r w:rsidRPr="0009303F">
        <w:rPr>
          <w:rFonts w:ascii="Times New Roman" w:hAnsi="Times New Roman"/>
          <w:bCs/>
          <w:szCs w:val="24"/>
        </w:rPr>
        <w:t>Na aplicação das sanções serão considerados:</w:t>
      </w:r>
    </w:p>
    <w:p w14:paraId="7B99DDC1" w14:textId="77777777" w:rsidR="002D6898" w:rsidRPr="0009303F" w:rsidRDefault="002D6898" w:rsidP="00005B4F">
      <w:pPr>
        <w:spacing w:line="240" w:lineRule="auto"/>
        <w:rPr>
          <w:rFonts w:ascii="Times New Roman" w:hAnsi="Times New Roman"/>
          <w:bCs/>
          <w:szCs w:val="24"/>
        </w:rPr>
      </w:pPr>
    </w:p>
    <w:p w14:paraId="58DD2D5F" w14:textId="77777777" w:rsidR="002D6898" w:rsidRPr="0009303F" w:rsidRDefault="002D6898" w:rsidP="00005B4F">
      <w:pPr>
        <w:numPr>
          <w:ilvl w:val="2"/>
          <w:numId w:val="11"/>
        </w:numPr>
        <w:spacing w:line="240" w:lineRule="auto"/>
        <w:ind w:left="0" w:firstLine="0"/>
        <w:rPr>
          <w:rFonts w:ascii="Times New Roman" w:hAnsi="Times New Roman"/>
          <w:bCs/>
          <w:szCs w:val="24"/>
        </w:rPr>
      </w:pPr>
      <w:r w:rsidRPr="0009303F">
        <w:rPr>
          <w:rFonts w:ascii="Times New Roman" w:hAnsi="Times New Roman"/>
          <w:bCs/>
          <w:szCs w:val="24"/>
        </w:rPr>
        <w:t>a natureza e a gravidade da infração cometida;</w:t>
      </w:r>
    </w:p>
    <w:p w14:paraId="382283E2" w14:textId="77777777" w:rsidR="002D6898" w:rsidRPr="0009303F" w:rsidRDefault="002D6898" w:rsidP="00005B4F">
      <w:pPr>
        <w:numPr>
          <w:ilvl w:val="2"/>
          <w:numId w:val="11"/>
        </w:numPr>
        <w:spacing w:line="240" w:lineRule="auto"/>
        <w:ind w:left="0" w:firstLine="0"/>
        <w:rPr>
          <w:rFonts w:ascii="Times New Roman" w:hAnsi="Times New Roman"/>
          <w:bCs/>
          <w:szCs w:val="24"/>
        </w:rPr>
      </w:pPr>
      <w:r w:rsidRPr="0009303F">
        <w:rPr>
          <w:rFonts w:ascii="Times New Roman" w:hAnsi="Times New Roman"/>
          <w:bCs/>
          <w:szCs w:val="24"/>
        </w:rPr>
        <w:t>as peculiaridades do caso concreto;</w:t>
      </w:r>
    </w:p>
    <w:p w14:paraId="1F2A3DEF" w14:textId="77777777" w:rsidR="002D6898" w:rsidRPr="0009303F" w:rsidRDefault="002D6898" w:rsidP="00005B4F">
      <w:pPr>
        <w:numPr>
          <w:ilvl w:val="2"/>
          <w:numId w:val="11"/>
        </w:numPr>
        <w:spacing w:line="240" w:lineRule="auto"/>
        <w:ind w:left="0" w:firstLine="0"/>
        <w:rPr>
          <w:rFonts w:ascii="Times New Roman" w:hAnsi="Times New Roman"/>
          <w:bCs/>
          <w:szCs w:val="24"/>
        </w:rPr>
      </w:pPr>
      <w:r w:rsidRPr="0009303F">
        <w:rPr>
          <w:rFonts w:ascii="Times New Roman" w:hAnsi="Times New Roman"/>
          <w:bCs/>
          <w:szCs w:val="24"/>
        </w:rPr>
        <w:t>as circunstâncias agravantes ou atenuantes;</w:t>
      </w:r>
    </w:p>
    <w:p w14:paraId="3296C295" w14:textId="77777777" w:rsidR="002D6898" w:rsidRPr="0009303F" w:rsidRDefault="002D6898" w:rsidP="00005B4F">
      <w:pPr>
        <w:numPr>
          <w:ilvl w:val="2"/>
          <w:numId w:val="11"/>
        </w:numPr>
        <w:spacing w:line="240" w:lineRule="auto"/>
        <w:ind w:left="0" w:firstLine="0"/>
        <w:rPr>
          <w:rFonts w:ascii="Times New Roman" w:hAnsi="Times New Roman"/>
          <w:bCs/>
          <w:szCs w:val="24"/>
        </w:rPr>
      </w:pPr>
      <w:r w:rsidRPr="0009303F">
        <w:rPr>
          <w:rFonts w:ascii="Times New Roman" w:hAnsi="Times New Roman"/>
          <w:bCs/>
          <w:szCs w:val="24"/>
        </w:rPr>
        <w:t>os danos que dela provierem para a Administração Pública;</w:t>
      </w:r>
    </w:p>
    <w:p w14:paraId="5CB38FEA" w14:textId="77777777" w:rsidR="002D6898" w:rsidRPr="0009303F" w:rsidRDefault="002D6898" w:rsidP="00005B4F">
      <w:pPr>
        <w:numPr>
          <w:ilvl w:val="2"/>
          <w:numId w:val="11"/>
        </w:numPr>
        <w:spacing w:line="240" w:lineRule="auto"/>
        <w:ind w:left="0" w:firstLine="0"/>
        <w:rPr>
          <w:rFonts w:ascii="Times New Roman" w:hAnsi="Times New Roman"/>
          <w:bCs/>
          <w:szCs w:val="24"/>
        </w:rPr>
      </w:pPr>
      <w:r w:rsidRPr="0009303F">
        <w:rPr>
          <w:rFonts w:ascii="Times New Roman" w:hAnsi="Times New Roman"/>
          <w:bCs/>
          <w:szCs w:val="24"/>
        </w:rPr>
        <w:t>a implantação ou o aperfeiçoamento de programa de integridade, conforme normas e orientações dos órgãos de controle.</w:t>
      </w:r>
    </w:p>
    <w:p w14:paraId="6FA4F047" w14:textId="77777777" w:rsidR="002D6898" w:rsidRPr="0009303F" w:rsidRDefault="002D6898" w:rsidP="00005B4F">
      <w:pPr>
        <w:spacing w:line="240" w:lineRule="auto"/>
        <w:rPr>
          <w:rFonts w:ascii="Times New Roman" w:hAnsi="Times New Roman"/>
          <w:bCs/>
          <w:szCs w:val="24"/>
        </w:rPr>
      </w:pPr>
    </w:p>
    <w:p w14:paraId="25A2BFB1" w14:textId="77777777" w:rsidR="002D6898" w:rsidRPr="0009303F" w:rsidRDefault="002D6898" w:rsidP="00005B4F">
      <w:pPr>
        <w:numPr>
          <w:ilvl w:val="1"/>
          <w:numId w:val="11"/>
        </w:numPr>
        <w:spacing w:line="240" w:lineRule="auto"/>
        <w:ind w:left="0" w:firstLine="0"/>
        <w:rPr>
          <w:rFonts w:ascii="Times New Roman" w:hAnsi="Times New Roman"/>
          <w:szCs w:val="24"/>
        </w:rPr>
      </w:pPr>
      <w:bookmarkStart w:id="12" w:name="art156§6"/>
      <w:bookmarkStart w:id="13" w:name="art156§7"/>
      <w:bookmarkStart w:id="14" w:name="art156§8"/>
      <w:bookmarkEnd w:id="12"/>
      <w:bookmarkEnd w:id="13"/>
      <w:bookmarkEnd w:id="14"/>
      <w:r w:rsidRPr="0009303F">
        <w:rPr>
          <w:rFonts w:ascii="Times New Roman" w:hAnsi="Times New Roman"/>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FA0B25A" w14:textId="77777777" w:rsidR="002D6898" w:rsidRPr="0009303F" w:rsidRDefault="002D6898" w:rsidP="00005B4F">
      <w:pPr>
        <w:spacing w:line="240" w:lineRule="auto"/>
        <w:rPr>
          <w:rFonts w:ascii="Times New Roman" w:hAnsi="Times New Roman"/>
          <w:szCs w:val="24"/>
        </w:rPr>
      </w:pPr>
    </w:p>
    <w:p w14:paraId="02E72AB9" w14:textId="77777777" w:rsidR="002D6898" w:rsidRPr="0009303F" w:rsidRDefault="002D6898" w:rsidP="00005B4F">
      <w:pPr>
        <w:numPr>
          <w:ilvl w:val="1"/>
          <w:numId w:val="11"/>
        </w:numPr>
        <w:spacing w:line="240" w:lineRule="auto"/>
        <w:ind w:left="0" w:firstLine="0"/>
        <w:rPr>
          <w:rFonts w:ascii="Times New Roman" w:hAnsi="Times New Roman"/>
          <w:szCs w:val="24"/>
        </w:rPr>
      </w:pPr>
      <w:bookmarkStart w:id="15" w:name="art156§9"/>
      <w:bookmarkEnd w:id="15"/>
      <w:r w:rsidRPr="0009303F">
        <w:rPr>
          <w:rFonts w:ascii="Times New Roman" w:hAnsi="Times New Roman"/>
          <w:szCs w:val="24"/>
        </w:rPr>
        <w:t>A aplicação das sanções previstas neste Aviso de Contratação Direta, em hipótese alguma, desconstitui a obrigação de reparação integral do dano causado à Administração Pública.</w:t>
      </w:r>
    </w:p>
    <w:p w14:paraId="795EB0C7" w14:textId="77777777" w:rsidR="002D6898" w:rsidRPr="0009303F" w:rsidRDefault="002D6898" w:rsidP="00005B4F">
      <w:pPr>
        <w:spacing w:line="240" w:lineRule="auto"/>
        <w:rPr>
          <w:rFonts w:ascii="Times New Roman" w:hAnsi="Times New Roman"/>
          <w:szCs w:val="24"/>
        </w:rPr>
      </w:pPr>
    </w:p>
    <w:p w14:paraId="40B0BDA1"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A penalidade de multa pode ser aplicada cumulativamente com as demais sanções.</w:t>
      </w:r>
    </w:p>
    <w:p w14:paraId="5767934B" w14:textId="77777777" w:rsidR="002D6898" w:rsidRPr="0009303F" w:rsidRDefault="002D6898" w:rsidP="00005B4F">
      <w:pPr>
        <w:spacing w:line="240" w:lineRule="auto"/>
        <w:rPr>
          <w:rFonts w:ascii="Times New Roman" w:hAnsi="Times New Roman"/>
          <w:szCs w:val="24"/>
        </w:rPr>
      </w:pPr>
    </w:p>
    <w:p w14:paraId="3B8A7ADD"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A98493A" w14:textId="77777777" w:rsidR="002D6898" w:rsidRPr="0009303F" w:rsidRDefault="002D6898" w:rsidP="00005B4F">
      <w:pPr>
        <w:spacing w:line="240" w:lineRule="auto"/>
        <w:rPr>
          <w:rFonts w:ascii="Times New Roman" w:hAnsi="Times New Roman"/>
          <w:szCs w:val="24"/>
        </w:rPr>
      </w:pPr>
    </w:p>
    <w:p w14:paraId="4F3E00D9"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B36950" w14:textId="77777777" w:rsidR="002D6898" w:rsidRPr="0009303F" w:rsidRDefault="002D6898" w:rsidP="00005B4F">
      <w:pPr>
        <w:spacing w:line="240" w:lineRule="auto"/>
        <w:rPr>
          <w:rFonts w:ascii="Times New Roman" w:hAnsi="Times New Roman"/>
          <w:szCs w:val="24"/>
        </w:rPr>
      </w:pPr>
    </w:p>
    <w:p w14:paraId="35DBEBCB"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50F19A65" w14:textId="77777777" w:rsidR="002D6898" w:rsidRPr="0009303F" w:rsidRDefault="002D6898" w:rsidP="00005B4F">
      <w:pPr>
        <w:spacing w:line="240" w:lineRule="auto"/>
        <w:rPr>
          <w:rFonts w:ascii="Times New Roman" w:hAnsi="Times New Roman"/>
          <w:szCs w:val="24"/>
        </w:rPr>
      </w:pPr>
    </w:p>
    <w:p w14:paraId="5FBCF1C0"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E934384" w14:textId="77777777" w:rsidR="002D6898" w:rsidRPr="0009303F" w:rsidRDefault="002D6898" w:rsidP="00005B4F">
      <w:pPr>
        <w:spacing w:line="240" w:lineRule="auto"/>
        <w:rPr>
          <w:rFonts w:ascii="Times New Roman" w:hAnsi="Times New Roman"/>
          <w:szCs w:val="24"/>
        </w:rPr>
      </w:pPr>
    </w:p>
    <w:p w14:paraId="229206F5"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As sanções por atos praticados no decorrer da contratação estão previstas na minuta de contrato, constante do Anexo V deste Aviso.</w:t>
      </w:r>
    </w:p>
    <w:p w14:paraId="3F8FF099" w14:textId="77777777" w:rsidR="002D6898" w:rsidRPr="0009303F" w:rsidRDefault="002D6898" w:rsidP="00005B4F">
      <w:pPr>
        <w:spacing w:line="240" w:lineRule="auto"/>
        <w:rPr>
          <w:rFonts w:ascii="Times New Roman" w:hAnsi="Times New Roman"/>
          <w:szCs w:val="24"/>
        </w:rPr>
      </w:pPr>
    </w:p>
    <w:p w14:paraId="100DE5E4" w14:textId="77777777" w:rsidR="002D6898" w:rsidRPr="0009303F" w:rsidRDefault="002D6898" w:rsidP="00005B4F">
      <w:pPr>
        <w:pStyle w:val="Ttulo1"/>
        <w:keepLines/>
        <w:numPr>
          <w:ilvl w:val="0"/>
          <w:numId w:val="11"/>
        </w:numPr>
        <w:tabs>
          <w:tab w:val="clear" w:pos="5760"/>
        </w:tabs>
        <w:spacing w:line="240" w:lineRule="auto"/>
        <w:ind w:left="0" w:firstLine="0"/>
        <w:jc w:val="left"/>
        <w:rPr>
          <w:rFonts w:ascii="Times New Roman" w:hAnsi="Times New Roman"/>
          <w:b w:val="0"/>
          <w:szCs w:val="24"/>
          <w:u w:val="single"/>
        </w:rPr>
      </w:pPr>
      <w:bookmarkStart w:id="16" w:name="_Toc104906826"/>
      <w:r w:rsidRPr="0009303F">
        <w:rPr>
          <w:rFonts w:ascii="Times New Roman" w:hAnsi="Times New Roman"/>
          <w:szCs w:val="24"/>
          <w:u w:val="single"/>
        </w:rPr>
        <w:t>DAS DISPOSIÇÕES GERAIS</w:t>
      </w:r>
      <w:bookmarkEnd w:id="16"/>
    </w:p>
    <w:p w14:paraId="00391A2C" w14:textId="77777777" w:rsidR="002D6898" w:rsidRPr="0009303F" w:rsidRDefault="002D6898" w:rsidP="00005B4F">
      <w:pPr>
        <w:spacing w:line="240" w:lineRule="auto"/>
        <w:rPr>
          <w:rFonts w:ascii="Times New Roman" w:hAnsi="Times New Roman"/>
          <w:szCs w:val="24"/>
        </w:rPr>
      </w:pPr>
    </w:p>
    <w:p w14:paraId="29ADC242" w14:textId="48FFA2E0" w:rsidR="002D6898" w:rsidRPr="0009303F" w:rsidRDefault="002D6898" w:rsidP="00005B4F">
      <w:pPr>
        <w:numPr>
          <w:ilvl w:val="1"/>
          <w:numId w:val="11"/>
        </w:numPr>
        <w:autoSpaceDE w:val="0"/>
        <w:snapToGrid w:val="0"/>
        <w:spacing w:line="240" w:lineRule="auto"/>
        <w:ind w:left="0" w:firstLine="0"/>
        <w:rPr>
          <w:rFonts w:ascii="Times New Roman" w:hAnsi="Times New Roman"/>
          <w:szCs w:val="24"/>
        </w:rPr>
      </w:pPr>
      <w:r w:rsidRPr="0009303F">
        <w:rPr>
          <w:rFonts w:ascii="Times New Roman" w:hAnsi="Times New Roman"/>
          <w:szCs w:val="24"/>
        </w:rPr>
        <w:t xml:space="preserve">O </w:t>
      </w:r>
      <w:r w:rsidR="001F0C8A" w:rsidRPr="0009303F">
        <w:rPr>
          <w:rFonts w:ascii="Times New Roman" w:hAnsi="Times New Roman"/>
          <w:szCs w:val="24"/>
        </w:rPr>
        <w:t>presente Aviso de Contratação Direta</w:t>
      </w:r>
      <w:r w:rsidRPr="0009303F">
        <w:rPr>
          <w:rFonts w:ascii="Times New Roman" w:hAnsi="Times New Roman"/>
          <w:szCs w:val="24"/>
        </w:rPr>
        <w:t xml:space="preserve"> será divulgado, na íntegra, no sítio eletrônico oficial da Administração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 Diário Oficial do Município, na Bolsa de Licitações do Brasil – BLL: </w:t>
      </w:r>
      <w:hyperlink r:id="rId19" w:history="1">
        <w:r w:rsidRPr="0009303F">
          <w:rPr>
            <w:rStyle w:val="Hyperlink"/>
            <w:rFonts w:ascii="Times New Roman" w:hAnsi="Times New Roman"/>
            <w:szCs w:val="24"/>
          </w:rPr>
          <w:t>www.bll.org.br</w:t>
        </w:r>
      </w:hyperlink>
      <w:r w:rsidRPr="0009303F">
        <w:rPr>
          <w:rFonts w:ascii="Times New Roman" w:hAnsi="Times New Roman"/>
          <w:szCs w:val="24"/>
        </w:rPr>
        <w:t xml:space="preserve"> e no Portal Nacional de Contratações Públicas, pelo prazo mínimo de 3 </w:t>
      </w:r>
      <w:r w:rsidR="004E3F20">
        <w:rPr>
          <w:rFonts w:ascii="Times New Roman" w:hAnsi="Times New Roman"/>
          <w:szCs w:val="24"/>
        </w:rPr>
        <w:t>(</w:t>
      </w:r>
      <w:r w:rsidRPr="0009303F">
        <w:rPr>
          <w:rFonts w:ascii="Times New Roman" w:hAnsi="Times New Roman"/>
          <w:szCs w:val="24"/>
        </w:rPr>
        <w:t>três</w:t>
      </w:r>
      <w:r w:rsidR="004E3F20">
        <w:rPr>
          <w:rFonts w:ascii="Times New Roman" w:hAnsi="Times New Roman"/>
          <w:szCs w:val="24"/>
        </w:rPr>
        <w:t>)</w:t>
      </w:r>
      <w:r w:rsidRPr="0009303F">
        <w:rPr>
          <w:rFonts w:ascii="Times New Roman" w:hAnsi="Times New Roman"/>
          <w:szCs w:val="24"/>
        </w:rPr>
        <w:t xml:space="preserve"> dias úteis, com a especificação do objeto pretendido e com a manifestação de interesse da Administração em obter propostas adicionais de eventuais interessados.</w:t>
      </w:r>
    </w:p>
    <w:p w14:paraId="0A022144" w14:textId="77777777" w:rsidR="002D6898" w:rsidRPr="0009303F" w:rsidRDefault="002D6898" w:rsidP="00005B4F">
      <w:pPr>
        <w:autoSpaceDE w:val="0"/>
        <w:snapToGrid w:val="0"/>
        <w:spacing w:line="240" w:lineRule="auto"/>
        <w:rPr>
          <w:rFonts w:ascii="Times New Roman" w:hAnsi="Times New Roman"/>
          <w:szCs w:val="24"/>
        </w:rPr>
      </w:pPr>
    </w:p>
    <w:p w14:paraId="0EC2F3EA" w14:textId="5DFAE221" w:rsidR="002D6898" w:rsidRPr="0009303F" w:rsidRDefault="002D6898" w:rsidP="00005B4F">
      <w:pPr>
        <w:pStyle w:val="PargrafodaLista"/>
        <w:numPr>
          <w:ilvl w:val="2"/>
          <w:numId w:val="11"/>
        </w:numPr>
        <w:autoSpaceDE w:val="0"/>
        <w:snapToGrid w:val="0"/>
        <w:spacing w:line="240" w:lineRule="auto"/>
        <w:ind w:left="0" w:firstLine="0"/>
        <w:contextualSpacing/>
        <w:rPr>
          <w:rFonts w:ascii="Times New Roman" w:hAnsi="Times New Roman"/>
          <w:szCs w:val="24"/>
        </w:rPr>
      </w:pPr>
      <w:r w:rsidRPr="0009303F">
        <w:rPr>
          <w:rFonts w:ascii="Times New Roman" w:hAnsi="Times New Roman"/>
          <w:szCs w:val="24"/>
        </w:rPr>
        <w:t xml:space="preserve">Além da publicação do Aviso de Contratação Direta estabelecida no item </w:t>
      </w:r>
      <w:r w:rsidR="001F0C8A" w:rsidRPr="0009303F">
        <w:rPr>
          <w:rFonts w:ascii="Times New Roman" w:hAnsi="Times New Roman"/>
          <w:szCs w:val="24"/>
        </w:rPr>
        <w:t>10</w:t>
      </w:r>
      <w:r w:rsidRPr="0009303F">
        <w:rPr>
          <w:rFonts w:ascii="Times New Roman" w:hAnsi="Times New Roman"/>
          <w:szCs w:val="24"/>
        </w:rPr>
        <w:t>.1, será encaminhado, por e-mail documentado no processo, cópia do mesmo às empresas cadastradas que militem no ramo de atividade da presente Dispensa Eletrônica, nos termos do art. 3º, § 2º, do Decreto Municipal nº 027/2023 de 12 de junho de 2023.</w:t>
      </w:r>
    </w:p>
    <w:p w14:paraId="6814130D" w14:textId="77777777" w:rsidR="002D6898" w:rsidRPr="0009303F" w:rsidRDefault="002D6898" w:rsidP="00005B4F">
      <w:pPr>
        <w:pStyle w:val="PargrafodaLista"/>
        <w:autoSpaceDE w:val="0"/>
        <w:snapToGrid w:val="0"/>
        <w:spacing w:line="240" w:lineRule="auto"/>
        <w:ind w:left="0"/>
        <w:rPr>
          <w:rFonts w:ascii="Times New Roman" w:hAnsi="Times New Roman"/>
          <w:szCs w:val="24"/>
        </w:rPr>
      </w:pPr>
    </w:p>
    <w:p w14:paraId="652BB8A8"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No caso de todos os fornecedores restarem desclassificados ou inabilitados (procedimento fracassado), a Administração poderá:</w:t>
      </w:r>
    </w:p>
    <w:p w14:paraId="5957E430" w14:textId="77777777" w:rsidR="002D6898" w:rsidRPr="0009303F" w:rsidRDefault="002D6898" w:rsidP="00005B4F">
      <w:pPr>
        <w:spacing w:line="240" w:lineRule="auto"/>
        <w:rPr>
          <w:rFonts w:ascii="Times New Roman" w:hAnsi="Times New Roman"/>
          <w:szCs w:val="24"/>
        </w:rPr>
      </w:pPr>
    </w:p>
    <w:p w14:paraId="1BD9F981"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Republicar o presente aviso com uma nova data;</w:t>
      </w:r>
    </w:p>
    <w:p w14:paraId="14458B34" w14:textId="77777777" w:rsidR="002D6898" w:rsidRPr="0009303F" w:rsidRDefault="002D6898" w:rsidP="00005B4F">
      <w:pPr>
        <w:spacing w:line="240" w:lineRule="auto"/>
        <w:rPr>
          <w:rFonts w:ascii="Times New Roman" w:hAnsi="Times New Roman"/>
          <w:szCs w:val="24"/>
        </w:rPr>
      </w:pPr>
    </w:p>
    <w:p w14:paraId="4AFA0C5A"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Valer-se, para a contratação, de proposta obtida na pesquisa de preços que serviu de base ao procedimento, se houver, privilegiando-se os menores preços, sempre que possível, e desde que atendidas às condições de habilitação exigidas.</w:t>
      </w:r>
    </w:p>
    <w:p w14:paraId="75B8B6F4" w14:textId="77777777" w:rsidR="002D6898" w:rsidRPr="0009303F" w:rsidRDefault="002D6898" w:rsidP="00005B4F">
      <w:pPr>
        <w:spacing w:line="240" w:lineRule="auto"/>
        <w:rPr>
          <w:rFonts w:ascii="Times New Roman" w:hAnsi="Times New Roman"/>
          <w:szCs w:val="24"/>
        </w:rPr>
      </w:pPr>
    </w:p>
    <w:p w14:paraId="4A4F9BD0" w14:textId="77777777" w:rsidR="002D6898" w:rsidRPr="0009303F" w:rsidRDefault="002D6898" w:rsidP="00005B4F">
      <w:pPr>
        <w:numPr>
          <w:ilvl w:val="3"/>
          <w:numId w:val="11"/>
        </w:numPr>
        <w:spacing w:line="240" w:lineRule="auto"/>
        <w:ind w:left="0" w:firstLine="0"/>
        <w:rPr>
          <w:rFonts w:ascii="Times New Roman" w:hAnsi="Times New Roman"/>
          <w:szCs w:val="24"/>
        </w:rPr>
      </w:pPr>
      <w:r w:rsidRPr="0009303F">
        <w:rPr>
          <w:rFonts w:ascii="Times New Roman" w:hAnsi="Times New Roman"/>
          <w:szCs w:val="24"/>
        </w:rPr>
        <w:t>No caso do subitem anterior, a contratação será operacionalizada fora deste procedimento.</w:t>
      </w:r>
    </w:p>
    <w:p w14:paraId="6B194710" w14:textId="77777777" w:rsidR="002D6898" w:rsidRPr="0009303F" w:rsidRDefault="002D6898" w:rsidP="00005B4F">
      <w:pPr>
        <w:spacing w:line="240" w:lineRule="auto"/>
        <w:rPr>
          <w:rFonts w:ascii="Times New Roman" w:hAnsi="Times New Roman"/>
          <w:szCs w:val="24"/>
        </w:rPr>
      </w:pPr>
    </w:p>
    <w:p w14:paraId="43C81C1C"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szCs w:val="24"/>
        </w:rPr>
        <w:t>Fixar prazo para que possa haver adequação das propostas ou da documentação de habilitação, conforme o caso.</w:t>
      </w:r>
    </w:p>
    <w:p w14:paraId="6EEB3C34" w14:textId="77777777" w:rsidR="002D6898" w:rsidRPr="0009303F" w:rsidRDefault="002D6898" w:rsidP="00005B4F">
      <w:pPr>
        <w:spacing w:line="240" w:lineRule="auto"/>
        <w:rPr>
          <w:rFonts w:ascii="Times New Roman" w:hAnsi="Times New Roman"/>
          <w:szCs w:val="24"/>
        </w:rPr>
      </w:pPr>
    </w:p>
    <w:p w14:paraId="51719585" w14:textId="2DFC2984"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 xml:space="preserve">As providências dos subitens </w:t>
      </w:r>
      <w:r w:rsidR="001F0C8A" w:rsidRPr="0009303F">
        <w:rPr>
          <w:rFonts w:ascii="Times New Roman" w:hAnsi="Times New Roman"/>
          <w:szCs w:val="24"/>
        </w:rPr>
        <w:t>10</w:t>
      </w:r>
      <w:r w:rsidRPr="0009303F">
        <w:rPr>
          <w:rFonts w:ascii="Times New Roman" w:hAnsi="Times New Roman"/>
          <w:szCs w:val="24"/>
        </w:rPr>
        <w:t xml:space="preserve">.2.1 e </w:t>
      </w:r>
      <w:r w:rsidR="001F0C8A" w:rsidRPr="0009303F">
        <w:rPr>
          <w:rFonts w:ascii="Times New Roman" w:hAnsi="Times New Roman"/>
          <w:szCs w:val="24"/>
        </w:rPr>
        <w:t>10</w:t>
      </w:r>
      <w:r w:rsidRPr="0009303F">
        <w:rPr>
          <w:rFonts w:ascii="Times New Roman" w:hAnsi="Times New Roman"/>
          <w:szCs w:val="24"/>
        </w:rPr>
        <w:t>.2.2 acima poderão ser utilizadas se não houver o comparecimento de quaisquer fornecedores interessados (procedimento deserto)</w:t>
      </w:r>
    </w:p>
    <w:p w14:paraId="0D81E842" w14:textId="77777777" w:rsidR="002D6898" w:rsidRPr="0009303F" w:rsidRDefault="002D6898" w:rsidP="00005B4F">
      <w:pPr>
        <w:spacing w:line="240" w:lineRule="auto"/>
        <w:rPr>
          <w:rFonts w:ascii="Times New Roman" w:hAnsi="Times New Roman"/>
          <w:szCs w:val="24"/>
        </w:rPr>
      </w:pPr>
    </w:p>
    <w:p w14:paraId="4BB7F6C1"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lastRenderedPageBreak/>
        <w:t>Havendo a necessidade de realização de ato de qualquer natureza pelos proponentes, cujo prazo não conste deste Aviso de Contratação Direta, deverá ser atendido o prazo indicado pelo agente competente da Administração na respectiva notificação.</w:t>
      </w:r>
    </w:p>
    <w:p w14:paraId="6B822E97" w14:textId="77777777" w:rsidR="002D6898" w:rsidRPr="0009303F" w:rsidRDefault="002D6898" w:rsidP="00005B4F">
      <w:pPr>
        <w:spacing w:line="240" w:lineRule="auto"/>
        <w:rPr>
          <w:rFonts w:ascii="Times New Roman" w:hAnsi="Times New Roman"/>
          <w:szCs w:val="24"/>
        </w:rPr>
      </w:pPr>
    </w:p>
    <w:p w14:paraId="7C4246F2"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Caberá ao proponente acompanhar as operações, ficando responsável pelo ônus decorrente da perda do negócio diante da inobservância de quaisquer mensagens emitidas pela Administração ou de sua desconexão.</w:t>
      </w:r>
    </w:p>
    <w:p w14:paraId="15A8A7EE" w14:textId="77777777" w:rsidR="002D6898" w:rsidRPr="0009303F" w:rsidRDefault="002D6898" w:rsidP="00005B4F">
      <w:pPr>
        <w:spacing w:line="240" w:lineRule="auto"/>
        <w:rPr>
          <w:rFonts w:ascii="Times New Roman" w:hAnsi="Times New Roman"/>
          <w:szCs w:val="24"/>
        </w:rPr>
      </w:pPr>
    </w:p>
    <w:p w14:paraId="023F0C3D"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7C52B2B" w14:textId="77777777" w:rsidR="002D6898" w:rsidRPr="0009303F" w:rsidRDefault="002D6898" w:rsidP="00005B4F">
      <w:pPr>
        <w:spacing w:line="240" w:lineRule="auto"/>
        <w:rPr>
          <w:rFonts w:ascii="Times New Roman" w:hAnsi="Times New Roman"/>
          <w:szCs w:val="24"/>
        </w:rPr>
      </w:pPr>
    </w:p>
    <w:p w14:paraId="7215F480"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Os horários estabelecidos na divulgação deste procedimento e durante o envio de lances observarão o horário de Brasília-DF, inclusive para contagem de tempo e registro no Sistema e na documentação relativa ao procedimento.</w:t>
      </w:r>
    </w:p>
    <w:p w14:paraId="4F51C836" w14:textId="77777777" w:rsidR="002D6898" w:rsidRPr="0009303F" w:rsidRDefault="002D6898" w:rsidP="00005B4F">
      <w:pPr>
        <w:spacing w:line="240" w:lineRule="auto"/>
        <w:rPr>
          <w:rFonts w:ascii="Times New Roman" w:hAnsi="Times New Roman"/>
          <w:szCs w:val="24"/>
        </w:rPr>
      </w:pPr>
    </w:p>
    <w:p w14:paraId="0F7AA73F"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6ED761" w14:textId="77777777" w:rsidR="002D6898" w:rsidRPr="0009303F" w:rsidRDefault="002D6898" w:rsidP="00005B4F">
      <w:pPr>
        <w:spacing w:line="240" w:lineRule="auto"/>
        <w:rPr>
          <w:rFonts w:ascii="Times New Roman" w:hAnsi="Times New Roman"/>
          <w:szCs w:val="24"/>
        </w:rPr>
      </w:pPr>
    </w:p>
    <w:p w14:paraId="0A49869F"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BE4845" w14:textId="77777777" w:rsidR="002D6898" w:rsidRPr="0009303F" w:rsidRDefault="002D6898" w:rsidP="00005B4F">
      <w:pPr>
        <w:spacing w:line="240" w:lineRule="auto"/>
        <w:rPr>
          <w:rFonts w:ascii="Times New Roman" w:hAnsi="Times New Roman"/>
          <w:szCs w:val="24"/>
        </w:rPr>
      </w:pPr>
    </w:p>
    <w:p w14:paraId="3BE755FC"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34DA72FF" w14:textId="77777777" w:rsidR="002D6898" w:rsidRPr="0009303F" w:rsidRDefault="002D6898" w:rsidP="00005B4F">
      <w:pPr>
        <w:spacing w:line="240" w:lineRule="auto"/>
        <w:rPr>
          <w:rFonts w:ascii="Times New Roman" w:hAnsi="Times New Roman"/>
          <w:szCs w:val="24"/>
        </w:rPr>
      </w:pPr>
    </w:p>
    <w:p w14:paraId="3B7A814B"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Em caso de divergência entre disposições deste Aviso de Contratação Direta e de seus anexos ou demais peças que compõem o processo, prevalecerá as deste Aviso.</w:t>
      </w:r>
    </w:p>
    <w:p w14:paraId="65BF0039" w14:textId="77777777" w:rsidR="002D6898" w:rsidRPr="0009303F" w:rsidRDefault="002D6898" w:rsidP="00005B4F">
      <w:pPr>
        <w:spacing w:line="240" w:lineRule="auto"/>
        <w:rPr>
          <w:rFonts w:ascii="Times New Roman" w:hAnsi="Times New Roman"/>
          <w:szCs w:val="24"/>
        </w:rPr>
      </w:pPr>
    </w:p>
    <w:p w14:paraId="6B786CB6"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Da sessão pública será divulgada Ata no sistema eletrônico.</w:t>
      </w:r>
    </w:p>
    <w:p w14:paraId="05EF7270" w14:textId="77777777" w:rsidR="002D6898" w:rsidRPr="0009303F" w:rsidRDefault="002D6898" w:rsidP="00005B4F">
      <w:pPr>
        <w:spacing w:line="240" w:lineRule="auto"/>
        <w:rPr>
          <w:rFonts w:ascii="Times New Roman" w:hAnsi="Times New Roman"/>
          <w:szCs w:val="24"/>
        </w:rPr>
      </w:pPr>
    </w:p>
    <w:p w14:paraId="4E05F0F4" w14:textId="77777777" w:rsidR="002D6898" w:rsidRPr="0009303F" w:rsidRDefault="002D6898" w:rsidP="00005B4F">
      <w:pPr>
        <w:numPr>
          <w:ilvl w:val="1"/>
          <w:numId w:val="11"/>
        </w:numPr>
        <w:spacing w:line="240" w:lineRule="auto"/>
        <w:ind w:left="0" w:firstLine="0"/>
        <w:rPr>
          <w:rFonts w:ascii="Times New Roman" w:hAnsi="Times New Roman"/>
          <w:szCs w:val="24"/>
        </w:rPr>
      </w:pPr>
      <w:r w:rsidRPr="0009303F">
        <w:rPr>
          <w:rFonts w:ascii="Times New Roman" w:hAnsi="Times New Roman"/>
          <w:szCs w:val="24"/>
        </w:rPr>
        <w:t>Integram este Aviso de Contratação Direta, para todos os fins e efeitos, os seguintes anexos:</w:t>
      </w:r>
    </w:p>
    <w:p w14:paraId="54F9984E" w14:textId="77777777" w:rsidR="002D6898" w:rsidRPr="0009303F" w:rsidRDefault="002D6898" w:rsidP="00005B4F">
      <w:pPr>
        <w:spacing w:line="240" w:lineRule="auto"/>
        <w:rPr>
          <w:rFonts w:ascii="Times New Roman" w:hAnsi="Times New Roman"/>
          <w:szCs w:val="24"/>
        </w:rPr>
      </w:pPr>
    </w:p>
    <w:p w14:paraId="0654D61C" w14:textId="3DD16620"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b/>
          <w:szCs w:val="24"/>
        </w:rPr>
        <w:t>ANEXO I</w:t>
      </w:r>
      <w:r w:rsidRPr="0009303F">
        <w:rPr>
          <w:rFonts w:ascii="Times New Roman" w:hAnsi="Times New Roman"/>
          <w:szCs w:val="24"/>
        </w:rPr>
        <w:t xml:space="preserve"> – Termo de Referência;</w:t>
      </w:r>
    </w:p>
    <w:p w14:paraId="2547A3CE" w14:textId="2505873C" w:rsidR="001F0C8A" w:rsidRPr="0009303F" w:rsidRDefault="001F0C8A" w:rsidP="00005B4F">
      <w:pPr>
        <w:pStyle w:val="PargrafodaLista"/>
        <w:numPr>
          <w:ilvl w:val="3"/>
          <w:numId w:val="11"/>
        </w:numPr>
        <w:spacing w:line="240" w:lineRule="auto"/>
        <w:ind w:left="0" w:firstLine="0"/>
        <w:rPr>
          <w:rFonts w:ascii="Times New Roman" w:hAnsi="Times New Roman"/>
          <w:szCs w:val="24"/>
        </w:rPr>
      </w:pPr>
      <w:r w:rsidRPr="0009303F">
        <w:rPr>
          <w:rFonts w:ascii="Times New Roman" w:hAnsi="Times New Roman"/>
          <w:b/>
          <w:bCs/>
          <w:szCs w:val="24"/>
        </w:rPr>
        <w:t>Apêndice do Anexo I-</w:t>
      </w:r>
      <w:r w:rsidRPr="0009303F">
        <w:rPr>
          <w:rFonts w:ascii="Times New Roman" w:hAnsi="Times New Roman"/>
          <w:szCs w:val="24"/>
        </w:rPr>
        <w:t xml:space="preserve"> Estudo Técnico Preliminar</w:t>
      </w:r>
    </w:p>
    <w:p w14:paraId="7FA6A79E" w14:textId="77777777" w:rsidR="002D6898" w:rsidRPr="0009303F" w:rsidRDefault="002D6898" w:rsidP="00005B4F">
      <w:pPr>
        <w:spacing w:line="240" w:lineRule="auto"/>
        <w:rPr>
          <w:rFonts w:ascii="Times New Roman" w:hAnsi="Times New Roman"/>
          <w:szCs w:val="24"/>
        </w:rPr>
      </w:pPr>
    </w:p>
    <w:p w14:paraId="37794220" w14:textId="77777777"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b/>
          <w:szCs w:val="24"/>
        </w:rPr>
        <w:t>ANEXO II</w:t>
      </w:r>
      <w:r w:rsidRPr="0009303F">
        <w:rPr>
          <w:rFonts w:ascii="Times New Roman" w:hAnsi="Times New Roman"/>
          <w:szCs w:val="24"/>
        </w:rPr>
        <w:t xml:space="preserve"> – Declaração de pleno atendimento das exigências de habilitação;</w:t>
      </w:r>
    </w:p>
    <w:p w14:paraId="41EA847D" w14:textId="77777777" w:rsidR="002D6898" w:rsidRPr="0009303F" w:rsidRDefault="002D6898" w:rsidP="00005B4F">
      <w:pPr>
        <w:spacing w:line="240" w:lineRule="auto"/>
        <w:rPr>
          <w:rFonts w:ascii="Times New Roman" w:hAnsi="Times New Roman"/>
          <w:szCs w:val="24"/>
        </w:rPr>
      </w:pPr>
    </w:p>
    <w:p w14:paraId="5CE99875" w14:textId="77777777" w:rsidR="002D6898" w:rsidRPr="0009303F" w:rsidRDefault="002D6898" w:rsidP="00005B4F">
      <w:pPr>
        <w:numPr>
          <w:ilvl w:val="2"/>
          <w:numId w:val="11"/>
        </w:numPr>
        <w:spacing w:line="240" w:lineRule="auto"/>
        <w:ind w:left="0" w:firstLine="0"/>
        <w:rPr>
          <w:rFonts w:ascii="Times New Roman" w:hAnsi="Times New Roman"/>
          <w:i/>
          <w:iCs/>
          <w:szCs w:val="24"/>
        </w:rPr>
      </w:pPr>
      <w:r w:rsidRPr="0009303F">
        <w:rPr>
          <w:rFonts w:ascii="Times New Roman" w:hAnsi="Times New Roman"/>
          <w:b/>
          <w:i/>
          <w:iCs/>
          <w:szCs w:val="24"/>
        </w:rPr>
        <w:t>ANEXO III</w:t>
      </w:r>
      <w:r w:rsidRPr="0009303F">
        <w:rPr>
          <w:rFonts w:ascii="Times New Roman" w:hAnsi="Times New Roman"/>
          <w:i/>
          <w:iCs/>
          <w:szCs w:val="24"/>
        </w:rPr>
        <w:t xml:space="preserve"> – Declaração de ausência de impedimento para participar de licitação e contratar com o Poder Público Municipal de </w:t>
      </w:r>
      <w:proofErr w:type="spellStart"/>
      <w:r w:rsidRPr="0009303F">
        <w:rPr>
          <w:rFonts w:ascii="Times New Roman" w:hAnsi="Times New Roman"/>
          <w:i/>
          <w:iCs/>
          <w:szCs w:val="24"/>
        </w:rPr>
        <w:t>Mariápolis</w:t>
      </w:r>
      <w:proofErr w:type="spellEnd"/>
      <w:r w:rsidRPr="0009303F">
        <w:rPr>
          <w:rFonts w:ascii="Times New Roman" w:hAnsi="Times New Roman"/>
          <w:i/>
          <w:iCs/>
          <w:szCs w:val="24"/>
        </w:rPr>
        <w:t>;</w:t>
      </w:r>
    </w:p>
    <w:p w14:paraId="088AB3AC" w14:textId="77777777" w:rsidR="002D6898" w:rsidRPr="0009303F" w:rsidRDefault="002D6898" w:rsidP="00005B4F">
      <w:pPr>
        <w:spacing w:line="240" w:lineRule="auto"/>
        <w:rPr>
          <w:rFonts w:ascii="Times New Roman" w:hAnsi="Times New Roman"/>
          <w:i/>
          <w:iCs/>
          <w:szCs w:val="24"/>
        </w:rPr>
      </w:pPr>
    </w:p>
    <w:p w14:paraId="4C1B87EE" w14:textId="77777777" w:rsidR="002D6898" w:rsidRPr="0009303F" w:rsidRDefault="002D6898" w:rsidP="00005B4F">
      <w:pPr>
        <w:numPr>
          <w:ilvl w:val="2"/>
          <w:numId w:val="11"/>
        </w:numPr>
        <w:spacing w:line="240" w:lineRule="auto"/>
        <w:ind w:left="0" w:firstLine="0"/>
        <w:rPr>
          <w:rFonts w:ascii="Times New Roman" w:hAnsi="Times New Roman"/>
          <w:i/>
          <w:iCs/>
          <w:szCs w:val="24"/>
        </w:rPr>
      </w:pPr>
      <w:r w:rsidRPr="0009303F">
        <w:rPr>
          <w:rFonts w:ascii="Times New Roman" w:hAnsi="Times New Roman"/>
          <w:b/>
          <w:szCs w:val="24"/>
        </w:rPr>
        <w:lastRenderedPageBreak/>
        <w:t>ANEXO IV</w:t>
      </w:r>
      <w:r w:rsidRPr="0009303F">
        <w:rPr>
          <w:rFonts w:ascii="Times New Roman" w:hAnsi="Times New Roman"/>
          <w:i/>
          <w:iCs/>
          <w:szCs w:val="24"/>
        </w:rPr>
        <w:t xml:space="preserve"> – Declaração que o valor da proposta </w:t>
      </w:r>
      <w:r w:rsidRPr="0009303F">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73A8303" w14:textId="77777777" w:rsidR="002D6898" w:rsidRPr="0009303F" w:rsidRDefault="002D6898" w:rsidP="00005B4F">
      <w:pPr>
        <w:spacing w:line="240" w:lineRule="auto"/>
        <w:rPr>
          <w:rFonts w:ascii="Times New Roman" w:hAnsi="Times New Roman"/>
          <w:i/>
          <w:iCs/>
          <w:szCs w:val="24"/>
        </w:rPr>
      </w:pPr>
    </w:p>
    <w:p w14:paraId="7AC0E3DA" w14:textId="5112A796" w:rsidR="002D6898" w:rsidRPr="0009303F" w:rsidRDefault="002D6898" w:rsidP="00005B4F">
      <w:pPr>
        <w:numPr>
          <w:ilvl w:val="2"/>
          <w:numId w:val="11"/>
        </w:numPr>
        <w:spacing w:line="240" w:lineRule="auto"/>
        <w:ind w:left="0" w:firstLine="0"/>
        <w:rPr>
          <w:rFonts w:ascii="Times New Roman" w:hAnsi="Times New Roman"/>
          <w:szCs w:val="24"/>
        </w:rPr>
      </w:pPr>
      <w:r w:rsidRPr="0009303F">
        <w:rPr>
          <w:rFonts w:ascii="Times New Roman" w:hAnsi="Times New Roman"/>
          <w:b/>
          <w:szCs w:val="24"/>
        </w:rPr>
        <w:t>ANEXO V</w:t>
      </w:r>
      <w:r w:rsidRPr="0009303F">
        <w:rPr>
          <w:rFonts w:ascii="Times New Roman" w:hAnsi="Times New Roman"/>
          <w:szCs w:val="24"/>
        </w:rPr>
        <w:t xml:space="preserve"> –</w:t>
      </w:r>
      <w:r w:rsidRPr="0009303F">
        <w:rPr>
          <w:rFonts w:ascii="Times New Roman" w:hAnsi="Times New Roman"/>
          <w:i/>
          <w:iCs/>
          <w:szCs w:val="24"/>
        </w:rPr>
        <w:t xml:space="preserve"> </w:t>
      </w:r>
      <w:r w:rsidRPr="0009303F">
        <w:rPr>
          <w:rFonts w:ascii="Times New Roman" w:hAnsi="Times New Roman"/>
          <w:szCs w:val="24"/>
        </w:rPr>
        <w:t>Minuta de Contrato.</w:t>
      </w:r>
    </w:p>
    <w:p w14:paraId="3CB02208" w14:textId="77777777" w:rsidR="007C0A2A" w:rsidRPr="0009303F" w:rsidRDefault="007C0A2A" w:rsidP="00005B4F">
      <w:pPr>
        <w:pStyle w:val="PargrafodaLista"/>
        <w:spacing w:line="240" w:lineRule="auto"/>
        <w:ind w:left="0"/>
        <w:rPr>
          <w:rFonts w:ascii="Times New Roman" w:hAnsi="Times New Roman"/>
          <w:i/>
          <w:iCs/>
          <w:szCs w:val="24"/>
        </w:rPr>
      </w:pPr>
    </w:p>
    <w:p w14:paraId="53B40852" w14:textId="22AE34B0" w:rsidR="007C0A2A" w:rsidRPr="00AB2575" w:rsidRDefault="007C0A2A" w:rsidP="00005B4F">
      <w:pPr>
        <w:pStyle w:val="Nivel3"/>
        <w:numPr>
          <w:ilvl w:val="2"/>
          <w:numId w:val="11"/>
        </w:numPr>
        <w:spacing w:before="0" w:after="0" w:line="240" w:lineRule="auto"/>
        <w:ind w:left="0" w:firstLine="0"/>
        <w:rPr>
          <w:rFonts w:ascii="Times New Roman" w:eastAsia="Times New Roman" w:hAnsi="Times New Roman" w:cs="Times New Roman"/>
          <w:color w:val="auto"/>
          <w:sz w:val="24"/>
          <w:szCs w:val="24"/>
        </w:rPr>
      </w:pPr>
      <w:r w:rsidRPr="0009303F">
        <w:rPr>
          <w:rFonts w:ascii="Times New Roman" w:hAnsi="Times New Roman" w:cs="Times New Roman"/>
          <w:b/>
          <w:bCs/>
          <w:color w:val="auto"/>
          <w:sz w:val="24"/>
          <w:szCs w:val="24"/>
        </w:rPr>
        <w:t>A</w:t>
      </w:r>
      <w:r w:rsidR="001F0C8A" w:rsidRPr="0009303F">
        <w:rPr>
          <w:rFonts w:ascii="Times New Roman" w:hAnsi="Times New Roman" w:cs="Times New Roman"/>
          <w:b/>
          <w:bCs/>
          <w:color w:val="auto"/>
          <w:sz w:val="24"/>
          <w:szCs w:val="24"/>
        </w:rPr>
        <w:t>NEXO</w:t>
      </w:r>
      <w:r w:rsidRPr="0009303F">
        <w:rPr>
          <w:rFonts w:ascii="Times New Roman" w:hAnsi="Times New Roman" w:cs="Times New Roman"/>
          <w:b/>
          <w:bCs/>
          <w:color w:val="auto"/>
          <w:sz w:val="24"/>
          <w:szCs w:val="24"/>
        </w:rPr>
        <w:t xml:space="preserve"> VI</w:t>
      </w:r>
      <w:r w:rsidR="00AB2575">
        <w:rPr>
          <w:rFonts w:ascii="Times New Roman" w:hAnsi="Times New Roman" w:cs="Times New Roman"/>
          <w:b/>
          <w:bCs/>
          <w:color w:val="auto"/>
          <w:sz w:val="24"/>
          <w:szCs w:val="24"/>
        </w:rPr>
        <w:t xml:space="preserve"> </w:t>
      </w:r>
      <w:r w:rsidRPr="0009303F">
        <w:rPr>
          <w:rFonts w:ascii="Times New Roman" w:hAnsi="Times New Roman" w:cs="Times New Roman"/>
          <w:b/>
          <w:bCs/>
          <w:color w:val="auto"/>
          <w:sz w:val="24"/>
          <w:szCs w:val="24"/>
        </w:rPr>
        <w:t>-</w:t>
      </w:r>
      <w:r w:rsidRPr="0009303F">
        <w:rPr>
          <w:rFonts w:ascii="Times New Roman" w:hAnsi="Times New Roman" w:cs="Times New Roman"/>
          <w:color w:val="auto"/>
          <w:sz w:val="24"/>
          <w:szCs w:val="24"/>
        </w:rPr>
        <w:t xml:space="preserve"> Declaração de que no ano calendário da licitação a microempresa ou empresa de pequeno porte não firmaram contratos com a Administração que somados extrapolam o limite para o enquadramento como empresa de pequeno porte.</w:t>
      </w:r>
    </w:p>
    <w:p w14:paraId="52FB40C4" w14:textId="77777777" w:rsidR="00AB2575" w:rsidRDefault="00AB2575" w:rsidP="00AB2575">
      <w:pPr>
        <w:pStyle w:val="PargrafodaLista"/>
        <w:rPr>
          <w:rFonts w:ascii="Times New Roman" w:hAnsi="Times New Roman"/>
          <w:szCs w:val="24"/>
        </w:rPr>
      </w:pPr>
    </w:p>
    <w:p w14:paraId="180355B2" w14:textId="21E194F0" w:rsidR="00AB2575" w:rsidRPr="0009303F" w:rsidRDefault="00AB2575" w:rsidP="00005B4F">
      <w:pPr>
        <w:pStyle w:val="Nivel3"/>
        <w:numPr>
          <w:ilvl w:val="2"/>
          <w:numId w:val="11"/>
        </w:numPr>
        <w:spacing w:before="0" w:after="0" w:line="240" w:lineRule="auto"/>
        <w:ind w:left="0" w:firstLine="0"/>
        <w:rPr>
          <w:rFonts w:ascii="Times New Roman" w:eastAsia="Times New Roman" w:hAnsi="Times New Roman" w:cs="Times New Roman"/>
          <w:color w:val="auto"/>
          <w:sz w:val="24"/>
          <w:szCs w:val="24"/>
        </w:rPr>
      </w:pPr>
      <w:r w:rsidRPr="0009303F">
        <w:rPr>
          <w:rFonts w:ascii="Times New Roman" w:hAnsi="Times New Roman" w:cs="Times New Roman"/>
          <w:b/>
          <w:bCs/>
          <w:color w:val="auto"/>
          <w:sz w:val="24"/>
          <w:szCs w:val="24"/>
        </w:rPr>
        <w:t>ANEXO VI</w:t>
      </w:r>
      <w:r>
        <w:rPr>
          <w:rFonts w:ascii="Times New Roman" w:hAnsi="Times New Roman" w:cs="Times New Roman"/>
          <w:b/>
          <w:bCs/>
          <w:color w:val="auto"/>
          <w:sz w:val="24"/>
          <w:szCs w:val="24"/>
        </w:rPr>
        <w:t xml:space="preserve">I - </w:t>
      </w:r>
      <w:r>
        <w:rPr>
          <w:rFonts w:ascii="Times New Roman" w:hAnsi="Times New Roman" w:cs="Times New Roman"/>
          <w:color w:val="auto"/>
          <w:sz w:val="24"/>
          <w:szCs w:val="24"/>
        </w:rPr>
        <w:t>Decreto nº 051 de 30 de agosto de 2023.</w:t>
      </w:r>
    </w:p>
    <w:p w14:paraId="1AEEC632" w14:textId="77777777" w:rsidR="00EE01EB" w:rsidRDefault="00EE01EB" w:rsidP="00005B4F">
      <w:pPr>
        <w:spacing w:line="240" w:lineRule="auto"/>
        <w:rPr>
          <w:rFonts w:ascii="Times New Roman" w:hAnsi="Times New Roman"/>
          <w:szCs w:val="24"/>
        </w:rPr>
      </w:pPr>
    </w:p>
    <w:p w14:paraId="6FE42EEA" w14:textId="0DF5AFE3" w:rsidR="002D6898" w:rsidRPr="0009303F" w:rsidRDefault="002D6898" w:rsidP="00005B4F">
      <w:pPr>
        <w:spacing w:line="240" w:lineRule="auto"/>
        <w:rPr>
          <w:rFonts w:ascii="Times New Roman" w:hAnsi="Times New Roman"/>
          <w:szCs w:val="24"/>
        </w:rPr>
      </w:pP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 </w:t>
      </w:r>
      <w:r w:rsidR="00AB2575">
        <w:rPr>
          <w:rFonts w:ascii="Times New Roman" w:hAnsi="Times New Roman"/>
          <w:szCs w:val="24"/>
        </w:rPr>
        <w:t>1</w:t>
      </w:r>
      <w:r w:rsidR="002F4107">
        <w:rPr>
          <w:rFonts w:ascii="Times New Roman" w:hAnsi="Times New Roman"/>
          <w:szCs w:val="24"/>
        </w:rPr>
        <w:t>3</w:t>
      </w:r>
      <w:r w:rsidR="00AB2575">
        <w:rPr>
          <w:rFonts w:ascii="Times New Roman" w:hAnsi="Times New Roman"/>
          <w:szCs w:val="24"/>
        </w:rPr>
        <w:t xml:space="preserve"> de março de 2024</w:t>
      </w:r>
      <w:r w:rsidR="001F0C8A" w:rsidRPr="0009303F">
        <w:rPr>
          <w:rFonts w:ascii="Times New Roman" w:hAnsi="Times New Roman"/>
          <w:szCs w:val="24"/>
        </w:rPr>
        <w:t>.</w:t>
      </w:r>
    </w:p>
    <w:p w14:paraId="3DFBCDB6" w14:textId="77777777" w:rsidR="002D6898" w:rsidRPr="0009303F" w:rsidRDefault="002D6898" w:rsidP="00005B4F">
      <w:pPr>
        <w:spacing w:line="240" w:lineRule="auto"/>
        <w:jc w:val="center"/>
        <w:rPr>
          <w:rFonts w:ascii="Times New Roman" w:hAnsi="Times New Roman"/>
          <w:b/>
          <w:bCs/>
          <w:iCs/>
          <w:szCs w:val="24"/>
        </w:rPr>
      </w:pPr>
    </w:p>
    <w:p w14:paraId="000FA194" w14:textId="77777777" w:rsidR="002D6898" w:rsidRPr="0009303F" w:rsidRDefault="002D6898" w:rsidP="00005B4F">
      <w:pPr>
        <w:spacing w:line="240" w:lineRule="auto"/>
        <w:jc w:val="center"/>
        <w:rPr>
          <w:rFonts w:ascii="Times New Roman" w:hAnsi="Times New Roman"/>
          <w:b/>
          <w:bCs/>
          <w:iCs/>
          <w:szCs w:val="24"/>
        </w:rPr>
      </w:pPr>
    </w:p>
    <w:p w14:paraId="576D17AA" w14:textId="6AB15C84" w:rsidR="002D6898" w:rsidRPr="002F4107" w:rsidRDefault="00DC3436" w:rsidP="00005B4F">
      <w:pPr>
        <w:spacing w:line="240" w:lineRule="auto"/>
        <w:jc w:val="center"/>
        <w:rPr>
          <w:rFonts w:ascii="Times New Roman" w:hAnsi="Times New Roman"/>
          <w:iCs/>
          <w:szCs w:val="24"/>
        </w:rPr>
      </w:pPr>
      <w:r w:rsidRPr="002F4107">
        <w:rPr>
          <w:rFonts w:ascii="Times New Roman" w:hAnsi="Times New Roman"/>
          <w:b/>
          <w:bCs/>
          <w:iCs/>
          <w:szCs w:val="24"/>
        </w:rPr>
        <w:t>_________</w:t>
      </w:r>
      <w:r w:rsidR="002F4107" w:rsidRPr="002F4107">
        <w:rPr>
          <w:rFonts w:ascii="Times New Roman" w:hAnsi="Times New Roman"/>
          <w:b/>
          <w:bCs/>
          <w:iCs/>
          <w:szCs w:val="24"/>
        </w:rPr>
        <w:t>_____</w:t>
      </w:r>
      <w:r w:rsidRPr="002F4107">
        <w:rPr>
          <w:rFonts w:ascii="Times New Roman" w:hAnsi="Times New Roman"/>
          <w:b/>
          <w:bCs/>
          <w:iCs/>
          <w:szCs w:val="24"/>
        </w:rPr>
        <w:t>_____________</w:t>
      </w:r>
    </w:p>
    <w:bookmarkEnd w:id="0"/>
    <w:p w14:paraId="43EC59A1" w14:textId="77777777" w:rsidR="00AB2575" w:rsidRPr="002F4107" w:rsidRDefault="00AB2575" w:rsidP="00AB2575">
      <w:pPr>
        <w:spacing w:line="240" w:lineRule="auto"/>
        <w:jc w:val="center"/>
        <w:rPr>
          <w:rFonts w:ascii="Times New Roman" w:hAnsi="Times New Roman"/>
          <w:b/>
          <w:szCs w:val="24"/>
        </w:rPr>
      </w:pPr>
      <w:r w:rsidRPr="002F4107">
        <w:rPr>
          <w:rFonts w:ascii="Times New Roman" w:hAnsi="Times New Roman"/>
          <w:b/>
          <w:szCs w:val="24"/>
        </w:rPr>
        <w:t>RODRIGO JOSÉ SOARES</w:t>
      </w:r>
    </w:p>
    <w:p w14:paraId="5D374AFB" w14:textId="77777777" w:rsidR="00AB2575" w:rsidRDefault="00AB2575" w:rsidP="00AB2575">
      <w:pPr>
        <w:spacing w:line="240" w:lineRule="auto"/>
        <w:jc w:val="center"/>
        <w:rPr>
          <w:rFonts w:ascii="Times New Roman" w:hAnsi="Times New Roman"/>
          <w:szCs w:val="24"/>
        </w:rPr>
      </w:pPr>
      <w:r w:rsidRPr="002F4107">
        <w:rPr>
          <w:rFonts w:ascii="Times New Roman" w:hAnsi="Times New Roman"/>
          <w:szCs w:val="24"/>
        </w:rPr>
        <w:t>Secretário de Educação</w:t>
      </w:r>
    </w:p>
    <w:p w14:paraId="2D4462B1" w14:textId="77777777" w:rsidR="00AB2575" w:rsidRDefault="00AB2575" w:rsidP="00AB2575">
      <w:pPr>
        <w:spacing w:line="240" w:lineRule="auto"/>
        <w:jc w:val="center"/>
        <w:rPr>
          <w:rFonts w:ascii="Times New Roman" w:hAnsi="Times New Roman"/>
          <w:szCs w:val="24"/>
        </w:rPr>
      </w:pPr>
    </w:p>
    <w:p w14:paraId="77F24E5A" w14:textId="77777777" w:rsidR="00801806" w:rsidRPr="0009303F" w:rsidRDefault="00801806" w:rsidP="00005B4F">
      <w:pPr>
        <w:spacing w:line="240" w:lineRule="auto"/>
        <w:jc w:val="center"/>
        <w:rPr>
          <w:rFonts w:ascii="Times New Roman" w:hAnsi="Times New Roman"/>
          <w:iCs/>
          <w:szCs w:val="24"/>
        </w:rPr>
      </w:pPr>
    </w:p>
    <w:p w14:paraId="4C0954D2" w14:textId="77777777" w:rsidR="00EE01EB" w:rsidRDefault="00EE01EB" w:rsidP="00005B4F">
      <w:pPr>
        <w:spacing w:line="240" w:lineRule="auto"/>
        <w:jc w:val="center"/>
        <w:rPr>
          <w:rFonts w:ascii="Times New Roman" w:hAnsi="Times New Roman"/>
          <w:b/>
          <w:bCs/>
          <w:iCs/>
          <w:szCs w:val="24"/>
        </w:rPr>
      </w:pPr>
      <w:r>
        <w:rPr>
          <w:rFonts w:ascii="Times New Roman" w:hAnsi="Times New Roman"/>
          <w:b/>
          <w:bCs/>
          <w:iCs/>
          <w:szCs w:val="24"/>
        </w:rPr>
        <w:br w:type="page"/>
      </w:r>
    </w:p>
    <w:p w14:paraId="4A8B2F2F" w14:textId="304E6F1C" w:rsidR="001F0C8A" w:rsidRPr="0009303F" w:rsidRDefault="001F0C8A" w:rsidP="00005B4F">
      <w:pPr>
        <w:spacing w:line="240" w:lineRule="auto"/>
        <w:jc w:val="center"/>
        <w:rPr>
          <w:rFonts w:ascii="Times New Roman" w:hAnsi="Times New Roman"/>
          <w:b/>
          <w:bCs/>
          <w:iCs/>
          <w:szCs w:val="24"/>
        </w:rPr>
      </w:pPr>
      <w:r w:rsidRPr="0009303F">
        <w:rPr>
          <w:rFonts w:ascii="Times New Roman" w:hAnsi="Times New Roman"/>
          <w:b/>
          <w:bCs/>
          <w:iCs/>
          <w:szCs w:val="24"/>
        </w:rPr>
        <w:lastRenderedPageBreak/>
        <w:t>ANEXO I</w:t>
      </w:r>
    </w:p>
    <w:p w14:paraId="422D681D" w14:textId="62FFF880" w:rsidR="001F0C8A" w:rsidRPr="0009303F" w:rsidRDefault="001F0C8A" w:rsidP="00005B4F">
      <w:pPr>
        <w:spacing w:line="240" w:lineRule="auto"/>
        <w:jc w:val="center"/>
        <w:rPr>
          <w:rFonts w:ascii="Times New Roman" w:hAnsi="Times New Roman"/>
          <w:b/>
          <w:bCs/>
          <w:iCs/>
          <w:szCs w:val="24"/>
        </w:rPr>
      </w:pPr>
    </w:p>
    <w:p w14:paraId="557425AB" w14:textId="77777777" w:rsidR="00986AF5" w:rsidRPr="0009303F" w:rsidRDefault="00986AF5" w:rsidP="00986AF5">
      <w:pPr>
        <w:spacing w:line="240" w:lineRule="auto"/>
        <w:jc w:val="center"/>
        <w:rPr>
          <w:rFonts w:ascii="Times New Roman" w:hAnsi="Times New Roman"/>
          <w:b/>
          <w:szCs w:val="24"/>
          <w:u w:val="single"/>
        </w:rPr>
      </w:pPr>
      <w:r w:rsidRPr="0009303F">
        <w:rPr>
          <w:rFonts w:ascii="Times New Roman" w:eastAsiaTheme="minorHAnsi" w:hAnsi="Times New Roman"/>
          <w:b/>
          <w:szCs w:val="24"/>
          <w:u w:val="single"/>
        </w:rPr>
        <w:t>TERMO DE REFERÊNCIA</w:t>
      </w:r>
    </w:p>
    <w:p w14:paraId="63D600C3" w14:textId="77777777" w:rsidR="00986AF5" w:rsidRPr="0009303F" w:rsidRDefault="00986AF5" w:rsidP="00986AF5">
      <w:pPr>
        <w:spacing w:line="240" w:lineRule="auto"/>
        <w:rPr>
          <w:rFonts w:ascii="Times New Roman" w:hAnsi="Times New Roman"/>
          <w:szCs w:val="24"/>
        </w:rPr>
      </w:pPr>
    </w:p>
    <w:p w14:paraId="2326FAB7"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1. Definição do objeto, incluídos sua natureza, os quantitativos, o prazo do contrato e, se for o caso, a possibilidade de sua prorrogação.</w:t>
      </w:r>
    </w:p>
    <w:p w14:paraId="296CF9C0" w14:textId="77777777" w:rsidR="00252E0C" w:rsidRDefault="00252E0C" w:rsidP="00252E0C">
      <w:pPr>
        <w:spacing w:line="240" w:lineRule="auto"/>
        <w:rPr>
          <w:rFonts w:ascii="Times New Roman" w:hAnsi="Times New Roman"/>
          <w:szCs w:val="24"/>
        </w:rPr>
      </w:pPr>
      <w:r w:rsidRPr="00D54E80">
        <w:rPr>
          <w:rFonts w:ascii="Times New Roman" w:hAnsi="Times New Roman"/>
          <w:szCs w:val="24"/>
        </w:rPr>
        <w:t xml:space="preserve">   </w:t>
      </w:r>
    </w:p>
    <w:p w14:paraId="54B6083A" w14:textId="77777777" w:rsidR="00252E0C" w:rsidRDefault="00252E0C" w:rsidP="00252E0C">
      <w:pPr>
        <w:spacing w:line="240" w:lineRule="auto"/>
        <w:rPr>
          <w:rFonts w:ascii="Times New Roman" w:hAnsi="Times New Roman"/>
          <w:szCs w:val="24"/>
        </w:rPr>
      </w:pPr>
      <w:r w:rsidRPr="00EE1A27">
        <w:rPr>
          <w:rFonts w:ascii="Times New Roman" w:hAnsi="Times New Roman"/>
          <w:szCs w:val="24"/>
        </w:rPr>
        <w:t xml:space="preserve">Contratação de empresa para prestação de serviços de confecção de ovos de páscoa, conforme solicitações das Secretarias Municipais de Educação e Assistência Social de </w:t>
      </w:r>
      <w:proofErr w:type="spellStart"/>
      <w:r w:rsidRPr="00EE1A27">
        <w:rPr>
          <w:rFonts w:ascii="Times New Roman" w:hAnsi="Times New Roman"/>
          <w:szCs w:val="24"/>
        </w:rPr>
        <w:t>Mariápolis</w:t>
      </w:r>
      <w:proofErr w:type="spellEnd"/>
      <w:r>
        <w:rPr>
          <w:rFonts w:ascii="Times New Roman" w:hAnsi="Times New Roman"/>
          <w:szCs w:val="24"/>
        </w:rPr>
        <w:t xml:space="preserve">, </w:t>
      </w:r>
      <w:r w:rsidRPr="00D54E80">
        <w:rPr>
          <w:rFonts w:ascii="Times New Roman" w:hAnsi="Times New Roman"/>
          <w:szCs w:val="24"/>
        </w:rPr>
        <w:t>para os alunos das unidades escolares do Município</w:t>
      </w:r>
      <w:r>
        <w:rPr>
          <w:rFonts w:ascii="Times New Roman" w:hAnsi="Times New Roman"/>
          <w:szCs w:val="24"/>
        </w:rPr>
        <w:t>, bem como p</w:t>
      </w:r>
      <w:r w:rsidRPr="00EE1A27">
        <w:rPr>
          <w:rFonts w:ascii="Times New Roman" w:hAnsi="Times New Roman"/>
          <w:szCs w:val="24"/>
        </w:rPr>
        <w:t>ara as crianças, adolescente e demais atendidos pela Proteção Social Básica através do Serviço de Convivência e Fortalecimento de Vínculos, Centro de Atendimento a Criança e ao Adolescente (Projeto “Raios de Sol”), e Centro de Referência de Assistência Social – CRAS</w:t>
      </w:r>
      <w:r>
        <w:rPr>
          <w:rFonts w:ascii="Times New Roman" w:hAnsi="Times New Roman"/>
          <w:szCs w:val="24"/>
        </w:rPr>
        <w:t xml:space="preserve">, conforme </w:t>
      </w:r>
      <w:r w:rsidRPr="00954310">
        <w:rPr>
          <w:rFonts w:ascii="Times New Roman" w:hAnsi="Times New Roman"/>
          <w:szCs w:val="24"/>
        </w:rPr>
        <w:t>condições e exigências estabelecidas neste instrumento.</w:t>
      </w:r>
    </w:p>
    <w:p w14:paraId="66666BDD" w14:textId="77777777" w:rsidR="00252E0C" w:rsidRDefault="00252E0C" w:rsidP="00252E0C">
      <w:pPr>
        <w:spacing w:line="240" w:lineRule="auto"/>
        <w:rPr>
          <w:rFonts w:ascii="Times New Roman" w:hAnsi="Times New Roman"/>
          <w:szCs w:val="24"/>
        </w:rPr>
      </w:pPr>
    </w:p>
    <w:tbl>
      <w:tblPr>
        <w:tblStyle w:val="TableNormal"/>
        <w:tblW w:w="10915"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2694"/>
        <w:gridCol w:w="1276"/>
        <w:gridCol w:w="3260"/>
        <w:gridCol w:w="2835"/>
      </w:tblGrid>
      <w:tr w:rsidR="00252E0C" w:rsidRPr="00954310" w14:paraId="5510FEEA" w14:textId="77777777" w:rsidTr="005914D5">
        <w:trPr>
          <w:trHeight w:val="379"/>
        </w:trPr>
        <w:tc>
          <w:tcPr>
            <w:tcW w:w="85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0244F27A" w14:textId="77777777" w:rsidR="00252E0C" w:rsidRPr="00954310" w:rsidRDefault="00252E0C" w:rsidP="005914D5">
            <w:pPr>
              <w:pStyle w:val="TableParagraph"/>
              <w:jc w:val="center"/>
              <w:rPr>
                <w:b/>
                <w:sz w:val="24"/>
                <w:szCs w:val="24"/>
                <w:lang w:val="pt-BR"/>
              </w:rPr>
            </w:pPr>
            <w:bookmarkStart w:id="17" w:name="_Hlk161172486"/>
            <w:r w:rsidRPr="00954310">
              <w:rPr>
                <w:b/>
                <w:spacing w:val="-4"/>
                <w:sz w:val="24"/>
                <w:szCs w:val="24"/>
                <w:lang w:val="pt-BR"/>
              </w:rPr>
              <w:t>Item</w:t>
            </w:r>
          </w:p>
        </w:tc>
        <w:tc>
          <w:tcPr>
            <w:tcW w:w="2694"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2A16E918" w14:textId="77777777" w:rsidR="00252E0C" w:rsidRPr="00954310" w:rsidRDefault="00252E0C" w:rsidP="005914D5">
            <w:pPr>
              <w:pStyle w:val="TableParagraph"/>
              <w:jc w:val="center"/>
              <w:rPr>
                <w:b/>
                <w:sz w:val="24"/>
                <w:szCs w:val="24"/>
                <w:lang w:val="pt-BR"/>
              </w:rPr>
            </w:pPr>
            <w:r>
              <w:rPr>
                <w:b/>
                <w:spacing w:val="-2"/>
                <w:sz w:val="24"/>
                <w:szCs w:val="24"/>
                <w:lang w:val="pt-BR"/>
              </w:rPr>
              <w:t>Locais</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4BF90F18" w14:textId="77777777" w:rsidR="00252E0C" w:rsidRPr="00954310" w:rsidRDefault="00252E0C" w:rsidP="005914D5">
            <w:pPr>
              <w:pStyle w:val="TableParagraph"/>
              <w:jc w:val="center"/>
              <w:rPr>
                <w:b/>
                <w:sz w:val="24"/>
                <w:szCs w:val="24"/>
                <w:lang w:val="pt-BR"/>
              </w:rPr>
            </w:pPr>
            <w:r w:rsidRPr="00954310">
              <w:rPr>
                <w:b/>
                <w:spacing w:val="-2"/>
                <w:sz w:val="24"/>
                <w:szCs w:val="24"/>
                <w:lang w:val="pt-BR"/>
              </w:rPr>
              <w:t>Unidades</w:t>
            </w:r>
          </w:p>
        </w:tc>
        <w:tc>
          <w:tcPr>
            <w:tcW w:w="3260"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2CC4E03D" w14:textId="77777777" w:rsidR="00252E0C" w:rsidRPr="00954310" w:rsidRDefault="00252E0C" w:rsidP="005914D5">
            <w:pPr>
              <w:pStyle w:val="TableParagraph"/>
              <w:jc w:val="center"/>
              <w:rPr>
                <w:b/>
                <w:sz w:val="24"/>
                <w:szCs w:val="24"/>
                <w:lang w:val="pt-BR"/>
              </w:rPr>
            </w:pPr>
            <w:r w:rsidRPr="00954310">
              <w:rPr>
                <w:b/>
                <w:sz w:val="24"/>
                <w:szCs w:val="24"/>
                <w:lang w:val="pt-BR"/>
              </w:rPr>
              <w:t>Quantidade de Ovos de Páscoa com restrições alimentares</w:t>
            </w:r>
          </w:p>
        </w:tc>
        <w:tc>
          <w:tcPr>
            <w:tcW w:w="2835"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17DB59CE" w14:textId="77777777" w:rsidR="00252E0C" w:rsidRPr="00954310" w:rsidRDefault="00252E0C" w:rsidP="005914D5">
            <w:pPr>
              <w:pStyle w:val="TableParagraph"/>
              <w:jc w:val="center"/>
              <w:rPr>
                <w:b/>
                <w:sz w:val="24"/>
                <w:szCs w:val="24"/>
                <w:lang w:val="pt-BR"/>
              </w:rPr>
            </w:pPr>
            <w:r>
              <w:rPr>
                <w:b/>
                <w:spacing w:val="-2"/>
                <w:sz w:val="24"/>
                <w:szCs w:val="24"/>
                <w:lang w:val="pt-BR"/>
              </w:rPr>
              <w:t>Especificações</w:t>
            </w:r>
          </w:p>
        </w:tc>
      </w:tr>
      <w:tr w:rsidR="00252E0C" w:rsidRPr="00954310" w14:paraId="15A76BA9" w14:textId="77777777" w:rsidTr="005914D5">
        <w:trPr>
          <w:trHeight w:val="696"/>
        </w:trPr>
        <w:tc>
          <w:tcPr>
            <w:tcW w:w="850" w:type="dxa"/>
            <w:vMerge w:val="restart"/>
            <w:tcBorders>
              <w:top w:val="single" w:sz="8" w:space="0" w:color="000000"/>
              <w:left w:val="single" w:sz="8" w:space="0" w:color="000000"/>
              <w:right w:val="single" w:sz="8" w:space="0" w:color="000000"/>
            </w:tcBorders>
            <w:vAlign w:val="center"/>
            <w:hideMark/>
          </w:tcPr>
          <w:p w14:paraId="08103100" w14:textId="77777777" w:rsidR="00252E0C" w:rsidRPr="00954310" w:rsidRDefault="00252E0C" w:rsidP="005914D5">
            <w:pPr>
              <w:pStyle w:val="TableParagraph"/>
              <w:jc w:val="center"/>
              <w:rPr>
                <w:sz w:val="24"/>
                <w:szCs w:val="24"/>
                <w:lang w:val="pt-BR"/>
              </w:rPr>
            </w:pPr>
            <w:r w:rsidRPr="00954310">
              <w:rPr>
                <w:sz w:val="24"/>
                <w:szCs w:val="24"/>
                <w:lang w:val="pt-BR"/>
              </w:rPr>
              <w:t>01</w:t>
            </w:r>
          </w:p>
        </w:tc>
        <w:tc>
          <w:tcPr>
            <w:tcW w:w="2694" w:type="dxa"/>
            <w:tcBorders>
              <w:top w:val="single" w:sz="8" w:space="0" w:color="000000"/>
              <w:left w:val="single" w:sz="8" w:space="0" w:color="000000"/>
              <w:bottom w:val="single" w:sz="4" w:space="0" w:color="auto"/>
              <w:right w:val="single" w:sz="8" w:space="0" w:color="000000"/>
            </w:tcBorders>
            <w:shd w:val="clear" w:color="auto" w:fill="DEEAF6" w:themeFill="accent1" w:themeFillTint="33"/>
            <w:vAlign w:val="center"/>
          </w:tcPr>
          <w:p w14:paraId="7034863E" w14:textId="77777777" w:rsidR="00252E0C" w:rsidRPr="00954310" w:rsidRDefault="00252E0C" w:rsidP="005914D5">
            <w:pPr>
              <w:pStyle w:val="TableParagraph"/>
              <w:jc w:val="both"/>
              <w:rPr>
                <w:b/>
                <w:sz w:val="24"/>
                <w:szCs w:val="24"/>
                <w:lang w:val="pt-BR"/>
              </w:rPr>
            </w:pPr>
            <w:r w:rsidRPr="00954310">
              <w:rPr>
                <w:b/>
                <w:sz w:val="24"/>
                <w:szCs w:val="24"/>
                <w:lang w:val="pt-BR"/>
              </w:rPr>
              <w:t>Serviço de Entrega de Ovos de Páscoa:</w:t>
            </w:r>
          </w:p>
        </w:tc>
        <w:tc>
          <w:tcPr>
            <w:tcW w:w="1276" w:type="dxa"/>
            <w:vMerge w:val="restart"/>
            <w:tcBorders>
              <w:top w:val="single" w:sz="8" w:space="0" w:color="000000"/>
              <w:left w:val="single" w:sz="8" w:space="0" w:color="000000"/>
              <w:right w:val="single" w:sz="8" w:space="0" w:color="000000"/>
            </w:tcBorders>
            <w:vAlign w:val="center"/>
            <w:hideMark/>
          </w:tcPr>
          <w:p w14:paraId="2A0EF009" w14:textId="77777777" w:rsidR="00252E0C" w:rsidRPr="00954310" w:rsidRDefault="00252E0C" w:rsidP="005914D5">
            <w:pPr>
              <w:pStyle w:val="TableParagraph"/>
              <w:jc w:val="center"/>
              <w:rPr>
                <w:sz w:val="24"/>
                <w:szCs w:val="24"/>
                <w:lang w:val="pt-BR"/>
              </w:rPr>
            </w:pPr>
            <w:r>
              <w:rPr>
                <w:sz w:val="24"/>
                <w:szCs w:val="24"/>
                <w:lang w:val="pt-BR"/>
              </w:rPr>
              <w:t>90</w:t>
            </w:r>
          </w:p>
        </w:tc>
        <w:tc>
          <w:tcPr>
            <w:tcW w:w="3260" w:type="dxa"/>
            <w:vMerge w:val="restart"/>
            <w:tcBorders>
              <w:top w:val="single" w:sz="8" w:space="0" w:color="000000"/>
              <w:left w:val="single" w:sz="8" w:space="0" w:color="000000"/>
              <w:right w:val="single" w:sz="8" w:space="0" w:color="000000"/>
            </w:tcBorders>
            <w:vAlign w:val="center"/>
          </w:tcPr>
          <w:p w14:paraId="1A1B5852"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07 unidades</w:t>
            </w:r>
            <w:r w:rsidRPr="00954310">
              <w:rPr>
                <w:rFonts w:ascii="Times New Roman" w:hAnsi="Times New Roman"/>
                <w:color w:val="000000"/>
                <w:szCs w:val="24"/>
                <w:bdr w:val="none" w:sz="0" w:space="0" w:color="auto" w:frame="1"/>
                <w:lang w:val="pt-BR" w:eastAsia="pt-BR"/>
              </w:rPr>
              <w:t xml:space="preserve"> ovos SEM lactose</w:t>
            </w:r>
          </w:p>
          <w:p w14:paraId="26180D78"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04 unidades</w:t>
            </w:r>
            <w:r w:rsidRPr="00954310">
              <w:rPr>
                <w:rFonts w:ascii="Times New Roman" w:hAnsi="Times New Roman"/>
                <w:color w:val="000000"/>
                <w:szCs w:val="24"/>
                <w:bdr w:val="none" w:sz="0" w:space="0" w:color="auto" w:frame="1"/>
                <w:lang w:val="pt-BR" w:eastAsia="pt-BR"/>
              </w:rPr>
              <w:t> ovos SEM corantes</w:t>
            </w:r>
          </w:p>
          <w:p w14:paraId="03C9799B"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79 unidades</w:t>
            </w:r>
            <w:r w:rsidRPr="00954310">
              <w:rPr>
                <w:rFonts w:ascii="Times New Roman" w:hAnsi="Times New Roman"/>
                <w:color w:val="000000"/>
                <w:szCs w:val="24"/>
                <w:bdr w:val="none" w:sz="0" w:space="0" w:color="auto" w:frame="1"/>
                <w:lang w:val="pt-BR" w:eastAsia="pt-BR"/>
              </w:rPr>
              <w:t> ovos SEM açúcar</w:t>
            </w:r>
          </w:p>
          <w:p w14:paraId="634AEDF2" w14:textId="77777777" w:rsidR="00252E0C" w:rsidRPr="00954310" w:rsidRDefault="00252E0C" w:rsidP="005914D5">
            <w:pPr>
              <w:pStyle w:val="TableParagraph"/>
              <w:jc w:val="both"/>
              <w:rPr>
                <w:sz w:val="24"/>
                <w:szCs w:val="24"/>
                <w:lang w:val="pt-BR"/>
              </w:rPr>
            </w:pPr>
          </w:p>
        </w:tc>
        <w:tc>
          <w:tcPr>
            <w:tcW w:w="2835" w:type="dxa"/>
            <w:vMerge w:val="restart"/>
            <w:tcBorders>
              <w:top w:val="single" w:sz="8" w:space="0" w:color="000000"/>
              <w:left w:val="single" w:sz="8" w:space="0" w:color="000000"/>
              <w:right w:val="single" w:sz="8" w:space="0" w:color="000000"/>
            </w:tcBorders>
            <w:vAlign w:val="center"/>
          </w:tcPr>
          <w:p w14:paraId="587F74EF" w14:textId="77777777" w:rsidR="00386EB8" w:rsidRPr="00C96C8B" w:rsidRDefault="00386EB8" w:rsidP="00386EB8">
            <w:pPr>
              <w:spacing w:line="240" w:lineRule="auto"/>
              <w:jc w:val="center"/>
              <w:rPr>
                <w:bCs/>
                <w:szCs w:val="24"/>
                <w:lang w:val="pt-BR"/>
              </w:rPr>
            </w:pPr>
            <w:proofErr w:type="spellStart"/>
            <w:r w:rsidRPr="00C96C8B">
              <w:rPr>
                <w:rFonts w:ascii="Times New Roman" w:hAnsi="Times New Roman"/>
                <w:bCs/>
                <w:szCs w:val="24"/>
              </w:rPr>
              <w:t>Ovos</w:t>
            </w:r>
            <w:proofErr w:type="spellEnd"/>
            <w:r w:rsidRPr="00C96C8B">
              <w:rPr>
                <w:rFonts w:ascii="Times New Roman" w:hAnsi="Times New Roman"/>
                <w:bCs/>
                <w:szCs w:val="24"/>
              </w:rPr>
              <w:t xml:space="preserve"> de Páscoa de 180 </w:t>
            </w:r>
            <w:proofErr w:type="spellStart"/>
            <w:r w:rsidRPr="00C96C8B">
              <w:rPr>
                <w:rFonts w:ascii="Times New Roman" w:hAnsi="Times New Roman"/>
                <w:bCs/>
                <w:szCs w:val="24"/>
              </w:rPr>
              <w:t>gramas</w:t>
            </w:r>
            <w:proofErr w:type="spellEnd"/>
          </w:p>
          <w:p w14:paraId="2CB5EA63" w14:textId="77777777" w:rsidR="00386EB8" w:rsidRDefault="00386EB8" w:rsidP="00386EB8">
            <w:pPr>
              <w:pStyle w:val="TableParagraph"/>
              <w:jc w:val="center"/>
              <w:rPr>
                <w:sz w:val="24"/>
                <w:szCs w:val="24"/>
                <w:lang w:val="pt-BR"/>
              </w:rPr>
            </w:pPr>
          </w:p>
          <w:p w14:paraId="59EDB194" w14:textId="77777777" w:rsidR="00386EB8" w:rsidRDefault="00386EB8" w:rsidP="00386EB8">
            <w:pPr>
              <w:pStyle w:val="TableParagraph"/>
              <w:jc w:val="center"/>
              <w:rPr>
                <w:sz w:val="24"/>
                <w:szCs w:val="24"/>
                <w:lang w:val="pt-BR"/>
              </w:rPr>
            </w:pPr>
          </w:p>
          <w:p w14:paraId="4C97576C" w14:textId="0F649E92" w:rsidR="00252E0C" w:rsidRDefault="00252E0C" w:rsidP="005914D5">
            <w:pPr>
              <w:pStyle w:val="TableParagraph"/>
              <w:jc w:val="center"/>
              <w:rPr>
                <w:sz w:val="24"/>
                <w:szCs w:val="24"/>
                <w:lang w:val="pt-BR"/>
              </w:rPr>
            </w:pPr>
            <w:r w:rsidRPr="002215C9">
              <w:rPr>
                <w:sz w:val="24"/>
                <w:szCs w:val="24"/>
                <w:lang w:val="pt-BR"/>
              </w:rPr>
              <w:t xml:space="preserve">Ovo de Chocolate: </w:t>
            </w:r>
          </w:p>
          <w:p w14:paraId="6501A366" w14:textId="77777777" w:rsidR="00252E0C" w:rsidRDefault="00252E0C" w:rsidP="005914D5">
            <w:pPr>
              <w:pStyle w:val="TableParagraph"/>
              <w:jc w:val="both"/>
              <w:rPr>
                <w:sz w:val="24"/>
                <w:szCs w:val="24"/>
                <w:lang w:val="pt-BR"/>
              </w:rPr>
            </w:pPr>
            <w:r w:rsidRPr="00D54E80">
              <w:rPr>
                <w:sz w:val="24"/>
                <w:szCs w:val="24"/>
                <w:lang w:val="pt-BR"/>
              </w:rPr>
              <w:t xml:space="preserve">ovos sem lactose, ingredientes: cacau, manteiga, licor e açúcar cristal; </w:t>
            </w:r>
          </w:p>
          <w:p w14:paraId="0AE65FBE" w14:textId="77777777" w:rsidR="00252E0C" w:rsidRDefault="00252E0C" w:rsidP="005914D5">
            <w:pPr>
              <w:pStyle w:val="TableParagraph"/>
              <w:jc w:val="both"/>
              <w:rPr>
                <w:sz w:val="24"/>
                <w:szCs w:val="24"/>
                <w:lang w:val="pt-BR"/>
              </w:rPr>
            </w:pPr>
          </w:p>
          <w:p w14:paraId="42F3ADC7" w14:textId="77777777" w:rsidR="00252E0C" w:rsidRDefault="00252E0C" w:rsidP="005914D5">
            <w:pPr>
              <w:pStyle w:val="TableParagraph"/>
              <w:jc w:val="both"/>
              <w:rPr>
                <w:sz w:val="24"/>
                <w:szCs w:val="24"/>
                <w:lang w:val="pt-BR"/>
              </w:rPr>
            </w:pPr>
            <w:r w:rsidRPr="00D54E80">
              <w:rPr>
                <w:sz w:val="24"/>
                <w:szCs w:val="24"/>
                <w:lang w:val="pt-BR"/>
              </w:rPr>
              <w:t xml:space="preserve">ovos sem açúcar, ingredientes: cacau, manteiga, licor e </w:t>
            </w:r>
            <w:proofErr w:type="spellStart"/>
            <w:r w:rsidRPr="00D54E80">
              <w:rPr>
                <w:sz w:val="24"/>
                <w:szCs w:val="24"/>
                <w:lang w:val="pt-BR"/>
              </w:rPr>
              <w:t>maltitol</w:t>
            </w:r>
            <w:proofErr w:type="spellEnd"/>
            <w:r w:rsidRPr="00D54E80">
              <w:rPr>
                <w:sz w:val="24"/>
                <w:szCs w:val="24"/>
                <w:lang w:val="pt-BR"/>
              </w:rPr>
              <w:t xml:space="preserve">; </w:t>
            </w:r>
          </w:p>
          <w:p w14:paraId="195E7626" w14:textId="77777777" w:rsidR="00252E0C" w:rsidRDefault="00252E0C" w:rsidP="005914D5">
            <w:pPr>
              <w:pStyle w:val="TableParagraph"/>
              <w:jc w:val="both"/>
              <w:rPr>
                <w:sz w:val="24"/>
                <w:szCs w:val="24"/>
                <w:lang w:val="pt-BR"/>
              </w:rPr>
            </w:pPr>
          </w:p>
          <w:p w14:paraId="57E754E3" w14:textId="77777777" w:rsidR="00252E0C" w:rsidRDefault="00252E0C" w:rsidP="005914D5">
            <w:pPr>
              <w:pStyle w:val="TableParagraph"/>
              <w:jc w:val="both"/>
              <w:rPr>
                <w:sz w:val="24"/>
                <w:szCs w:val="24"/>
                <w:lang w:val="pt-BR"/>
              </w:rPr>
            </w:pPr>
            <w:r w:rsidRPr="00D54E80">
              <w:rPr>
                <w:sz w:val="24"/>
                <w:szCs w:val="24"/>
                <w:lang w:val="pt-BR"/>
              </w:rPr>
              <w:t xml:space="preserve">ovos sem corantes ingredientes: cacau, manteiga, licor e açúcar cristal e </w:t>
            </w:r>
          </w:p>
          <w:p w14:paraId="60B0746F" w14:textId="77777777" w:rsidR="00252E0C" w:rsidRDefault="00252E0C" w:rsidP="005914D5">
            <w:pPr>
              <w:pStyle w:val="TableParagraph"/>
              <w:jc w:val="both"/>
              <w:rPr>
                <w:sz w:val="24"/>
                <w:szCs w:val="24"/>
                <w:lang w:val="pt-BR"/>
              </w:rPr>
            </w:pPr>
          </w:p>
          <w:p w14:paraId="6C6FBCB5" w14:textId="77777777" w:rsidR="00252E0C" w:rsidRPr="00954310" w:rsidRDefault="00252E0C" w:rsidP="005914D5">
            <w:pPr>
              <w:pStyle w:val="TableParagraph"/>
              <w:jc w:val="both"/>
              <w:rPr>
                <w:sz w:val="24"/>
                <w:szCs w:val="24"/>
                <w:lang w:val="pt-BR"/>
              </w:rPr>
            </w:pPr>
            <w:r w:rsidRPr="00D54E80">
              <w:rPr>
                <w:sz w:val="24"/>
                <w:szCs w:val="24"/>
                <w:lang w:val="pt-BR"/>
              </w:rPr>
              <w:t xml:space="preserve">ovos ao leite tradicional, trufado artesanal, composto de: açúcar, gordura vegetal modificada (estabilizante, </w:t>
            </w:r>
            <w:proofErr w:type="spellStart"/>
            <w:r w:rsidRPr="00D54E80">
              <w:rPr>
                <w:sz w:val="24"/>
                <w:szCs w:val="24"/>
                <w:lang w:val="pt-BR"/>
              </w:rPr>
              <w:t>triestearato</w:t>
            </w:r>
            <w:proofErr w:type="spellEnd"/>
            <w:r w:rsidRPr="00D54E80">
              <w:rPr>
                <w:sz w:val="24"/>
                <w:szCs w:val="24"/>
                <w:lang w:val="pt-BR"/>
              </w:rPr>
              <w:t xml:space="preserve"> de </w:t>
            </w:r>
            <w:proofErr w:type="spellStart"/>
            <w:r w:rsidRPr="00D54E80">
              <w:rPr>
                <w:sz w:val="24"/>
                <w:szCs w:val="24"/>
                <w:lang w:val="pt-BR"/>
              </w:rPr>
              <w:t>sorbitana</w:t>
            </w:r>
            <w:proofErr w:type="spellEnd"/>
            <w:r w:rsidRPr="00D54E80">
              <w:rPr>
                <w:sz w:val="24"/>
                <w:szCs w:val="24"/>
                <w:lang w:val="pt-BR"/>
              </w:rPr>
              <w:t xml:space="preserve">), cacau em pó, leite em pó desnatado, massa de cacau, emulsificantes: lecitina de soja e ésteres de ácido </w:t>
            </w:r>
            <w:proofErr w:type="spellStart"/>
            <w:r w:rsidRPr="00D54E80">
              <w:rPr>
                <w:sz w:val="24"/>
                <w:szCs w:val="24"/>
                <w:lang w:val="pt-BR"/>
              </w:rPr>
              <w:t>ricioléico</w:t>
            </w:r>
            <w:proofErr w:type="spellEnd"/>
            <w:r w:rsidRPr="00D54E80">
              <w:rPr>
                <w:sz w:val="24"/>
                <w:szCs w:val="24"/>
                <w:lang w:val="pt-BR"/>
              </w:rPr>
              <w:t xml:space="preserve"> </w:t>
            </w:r>
            <w:proofErr w:type="spellStart"/>
            <w:r w:rsidRPr="00D54E80">
              <w:rPr>
                <w:sz w:val="24"/>
                <w:szCs w:val="24"/>
                <w:lang w:val="pt-BR"/>
              </w:rPr>
              <w:t>interesterificado</w:t>
            </w:r>
            <w:proofErr w:type="spellEnd"/>
            <w:r w:rsidRPr="00D54E80">
              <w:rPr>
                <w:sz w:val="24"/>
                <w:szCs w:val="24"/>
                <w:lang w:val="pt-BR"/>
              </w:rPr>
              <w:t xml:space="preserve"> com </w:t>
            </w:r>
            <w:proofErr w:type="spellStart"/>
            <w:r w:rsidRPr="00D54E80">
              <w:rPr>
                <w:sz w:val="24"/>
                <w:szCs w:val="24"/>
                <w:lang w:val="pt-BR"/>
              </w:rPr>
              <w:t>poliglicerol</w:t>
            </w:r>
            <w:proofErr w:type="spellEnd"/>
            <w:r w:rsidRPr="00D54E80">
              <w:rPr>
                <w:sz w:val="24"/>
                <w:szCs w:val="24"/>
                <w:lang w:val="pt-BR"/>
              </w:rPr>
              <w:t xml:space="preserve"> e aromatizante, recheio de: </w:t>
            </w:r>
            <w:r w:rsidRPr="00D54E80">
              <w:rPr>
                <w:sz w:val="24"/>
                <w:szCs w:val="24"/>
                <w:lang w:val="pt-BR"/>
              </w:rPr>
              <w:lastRenderedPageBreak/>
              <w:t>leite semidesnatado, açúcar, leite em pó integral, lactose, cacau em pó, açúcar e aromatizante</w:t>
            </w:r>
            <w:r>
              <w:rPr>
                <w:sz w:val="24"/>
                <w:szCs w:val="24"/>
                <w:lang w:val="pt-BR"/>
              </w:rPr>
              <w:t>.</w:t>
            </w:r>
          </w:p>
        </w:tc>
      </w:tr>
      <w:tr w:rsidR="00252E0C" w:rsidRPr="00954310" w14:paraId="7F3FE575" w14:textId="77777777" w:rsidTr="005914D5">
        <w:trPr>
          <w:trHeight w:val="2076"/>
        </w:trPr>
        <w:tc>
          <w:tcPr>
            <w:tcW w:w="850" w:type="dxa"/>
            <w:vMerge/>
            <w:tcBorders>
              <w:top w:val="single" w:sz="8" w:space="0" w:color="000000"/>
              <w:left w:val="single" w:sz="8" w:space="0" w:color="000000"/>
              <w:right w:val="single" w:sz="8" w:space="0" w:color="000000"/>
            </w:tcBorders>
            <w:vAlign w:val="center"/>
          </w:tcPr>
          <w:p w14:paraId="52D9E844" w14:textId="77777777" w:rsidR="00252E0C" w:rsidRPr="00954310" w:rsidRDefault="00252E0C" w:rsidP="005914D5">
            <w:pPr>
              <w:pStyle w:val="TableParagraph"/>
              <w:jc w:val="center"/>
              <w:rPr>
                <w:sz w:val="24"/>
                <w:szCs w:val="24"/>
                <w:lang w:val="pt-BR"/>
              </w:rPr>
            </w:pPr>
          </w:p>
        </w:tc>
        <w:tc>
          <w:tcPr>
            <w:tcW w:w="2694" w:type="dxa"/>
            <w:tcBorders>
              <w:top w:val="single" w:sz="4" w:space="0" w:color="auto"/>
              <w:left w:val="single" w:sz="8" w:space="0" w:color="000000"/>
              <w:bottom w:val="single" w:sz="4" w:space="0" w:color="auto"/>
              <w:right w:val="single" w:sz="8" w:space="0" w:color="000000"/>
            </w:tcBorders>
            <w:vAlign w:val="center"/>
          </w:tcPr>
          <w:p w14:paraId="0CB0698C" w14:textId="77777777" w:rsidR="00252E0C" w:rsidRPr="00954310" w:rsidRDefault="00252E0C" w:rsidP="005914D5">
            <w:pPr>
              <w:pStyle w:val="TableParagraph"/>
              <w:numPr>
                <w:ilvl w:val="0"/>
                <w:numId w:val="29"/>
              </w:numPr>
              <w:ind w:left="0" w:firstLine="0"/>
              <w:jc w:val="both"/>
              <w:rPr>
                <w:b/>
                <w:sz w:val="24"/>
                <w:szCs w:val="24"/>
                <w:lang w:val="pt-BR"/>
              </w:rPr>
            </w:pPr>
            <w:r w:rsidRPr="00954310">
              <w:rPr>
                <w:b/>
                <w:sz w:val="24"/>
                <w:szCs w:val="24"/>
                <w:lang w:val="pt-BR"/>
              </w:rPr>
              <w:t xml:space="preserve">Creche Escola Municipal </w:t>
            </w:r>
            <w:proofErr w:type="spellStart"/>
            <w:r w:rsidRPr="00954310">
              <w:rPr>
                <w:b/>
                <w:sz w:val="24"/>
                <w:szCs w:val="24"/>
                <w:lang w:val="pt-BR"/>
              </w:rPr>
              <w:t>Profª</w:t>
            </w:r>
            <w:proofErr w:type="spellEnd"/>
            <w:r w:rsidRPr="00954310">
              <w:rPr>
                <w:b/>
                <w:sz w:val="24"/>
                <w:szCs w:val="24"/>
                <w:lang w:val="pt-BR"/>
              </w:rPr>
              <w:t xml:space="preserve"> Rute de Oliveira </w:t>
            </w:r>
            <w:proofErr w:type="spellStart"/>
            <w:r w:rsidRPr="00954310">
              <w:rPr>
                <w:b/>
                <w:sz w:val="24"/>
                <w:szCs w:val="24"/>
                <w:lang w:val="pt-BR"/>
              </w:rPr>
              <w:t>Casoti</w:t>
            </w:r>
            <w:proofErr w:type="spellEnd"/>
            <w:r w:rsidRPr="00954310">
              <w:rPr>
                <w:b/>
                <w:sz w:val="24"/>
                <w:szCs w:val="24"/>
                <w:lang w:val="pt-BR"/>
              </w:rPr>
              <w:t xml:space="preserve">. </w:t>
            </w:r>
            <w:r w:rsidRPr="00954310">
              <w:rPr>
                <w:sz w:val="24"/>
                <w:szCs w:val="24"/>
                <w:lang w:val="pt-BR"/>
              </w:rPr>
              <w:t xml:space="preserve">Endereço: </w:t>
            </w:r>
            <w:proofErr w:type="spellStart"/>
            <w:r w:rsidRPr="00954310">
              <w:rPr>
                <w:sz w:val="24"/>
                <w:szCs w:val="24"/>
                <w:lang w:val="pt-BR"/>
              </w:rPr>
              <w:t>Av</w:t>
            </w:r>
            <w:proofErr w:type="spellEnd"/>
            <w:r w:rsidRPr="00954310">
              <w:rPr>
                <w:sz w:val="24"/>
                <w:szCs w:val="24"/>
                <w:lang w:val="pt-BR"/>
              </w:rPr>
              <w:t xml:space="preserve">: das Orquídeas, Nº 80. Seguindo as informações das </w:t>
            </w:r>
            <w:proofErr w:type="gramStart"/>
            <w:r w:rsidRPr="00954310">
              <w:rPr>
                <w:sz w:val="24"/>
                <w:szCs w:val="24"/>
                <w:lang w:val="pt-BR"/>
              </w:rPr>
              <w:t>matriculas</w:t>
            </w:r>
            <w:proofErr w:type="gramEnd"/>
            <w:r w:rsidRPr="00954310">
              <w:rPr>
                <w:sz w:val="24"/>
                <w:szCs w:val="24"/>
                <w:lang w:val="pt-BR"/>
              </w:rPr>
              <w:t xml:space="preserve"> dos alunos na SED (Secretaria Digital do Aluno), consta no sistema o total de </w:t>
            </w:r>
            <w:r w:rsidRPr="00954310">
              <w:rPr>
                <w:sz w:val="24"/>
                <w:szCs w:val="24"/>
                <w:u w:val="single"/>
                <w:lang w:val="pt-BR"/>
              </w:rPr>
              <w:t>82 alunos</w:t>
            </w:r>
            <w:r w:rsidRPr="00954310">
              <w:rPr>
                <w:sz w:val="24"/>
                <w:szCs w:val="24"/>
                <w:lang w:val="pt-BR"/>
              </w:rPr>
              <w:t xml:space="preserve"> matriculados.  </w:t>
            </w:r>
          </w:p>
        </w:tc>
        <w:tc>
          <w:tcPr>
            <w:tcW w:w="1276" w:type="dxa"/>
            <w:vMerge/>
            <w:tcBorders>
              <w:left w:val="single" w:sz="8" w:space="0" w:color="000000"/>
              <w:bottom w:val="single" w:sz="4" w:space="0" w:color="auto"/>
              <w:right w:val="single" w:sz="8" w:space="0" w:color="000000"/>
            </w:tcBorders>
            <w:vAlign w:val="center"/>
          </w:tcPr>
          <w:p w14:paraId="66CDE876" w14:textId="77777777" w:rsidR="00252E0C" w:rsidRPr="00954310" w:rsidRDefault="00252E0C" w:rsidP="005914D5">
            <w:pPr>
              <w:pStyle w:val="TableParagraph"/>
              <w:jc w:val="center"/>
              <w:rPr>
                <w:sz w:val="24"/>
                <w:szCs w:val="24"/>
                <w:lang w:val="pt-BR"/>
              </w:rPr>
            </w:pPr>
          </w:p>
        </w:tc>
        <w:tc>
          <w:tcPr>
            <w:tcW w:w="3260" w:type="dxa"/>
            <w:vMerge/>
            <w:tcBorders>
              <w:left w:val="single" w:sz="8" w:space="0" w:color="000000"/>
              <w:bottom w:val="single" w:sz="4" w:space="0" w:color="auto"/>
              <w:right w:val="single" w:sz="8" w:space="0" w:color="000000"/>
            </w:tcBorders>
            <w:vAlign w:val="center"/>
          </w:tcPr>
          <w:p w14:paraId="045BF773" w14:textId="77777777" w:rsidR="00252E0C" w:rsidRPr="00954310" w:rsidRDefault="00252E0C" w:rsidP="005914D5">
            <w:pPr>
              <w:spacing w:line="240" w:lineRule="auto"/>
              <w:textAlignment w:val="baseline"/>
              <w:rPr>
                <w:rFonts w:ascii="Times New Roman" w:hAnsi="Times New Roman"/>
                <w:color w:val="000000"/>
                <w:szCs w:val="24"/>
                <w:bdr w:val="none" w:sz="0" w:space="0" w:color="auto" w:frame="1"/>
                <w:lang w:val="pt-BR" w:eastAsia="pt-BR"/>
              </w:rPr>
            </w:pPr>
          </w:p>
        </w:tc>
        <w:tc>
          <w:tcPr>
            <w:tcW w:w="2835" w:type="dxa"/>
            <w:vMerge/>
            <w:tcBorders>
              <w:left w:val="single" w:sz="8" w:space="0" w:color="000000"/>
              <w:right w:val="single" w:sz="8" w:space="0" w:color="000000"/>
            </w:tcBorders>
            <w:vAlign w:val="center"/>
          </w:tcPr>
          <w:p w14:paraId="57309E90" w14:textId="77777777" w:rsidR="00252E0C" w:rsidRPr="00954310" w:rsidRDefault="00252E0C" w:rsidP="005914D5">
            <w:pPr>
              <w:pStyle w:val="TableParagraph"/>
              <w:jc w:val="center"/>
              <w:rPr>
                <w:sz w:val="24"/>
                <w:szCs w:val="24"/>
                <w:lang w:val="pt-BR"/>
              </w:rPr>
            </w:pPr>
          </w:p>
        </w:tc>
      </w:tr>
      <w:tr w:rsidR="00252E0C" w:rsidRPr="00954310" w14:paraId="7758DA40" w14:textId="77777777" w:rsidTr="005914D5">
        <w:trPr>
          <w:trHeight w:val="2100"/>
        </w:trPr>
        <w:tc>
          <w:tcPr>
            <w:tcW w:w="850" w:type="dxa"/>
            <w:vMerge/>
            <w:tcBorders>
              <w:left w:val="single" w:sz="8" w:space="0" w:color="000000"/>
              <w:right w:val="single" w:sz="8" w:space="0" w:color="000000"/>
            </w:tcBorders>
            <w:vAlign w:val="center"/>
          </w:tcPr>
          <w:p w14:paraId="5152AFF7" w14:textId="77777777" w:rsidR="00252E0C" w:rsidRPr="00954310" w:rsidRDefault="00252E0C" w:rsidP="005914D5">
            <w:pPr>
              <w:pStyle w:val="TableParagraph"/>
              <w:jc w:val="center"/>
              <w:rPr>
                <w:sz w:val="24"/>
                <w:szCs w:val="24"/>
                <w:lang w:val="pt-BR"/>
              </w:rPr>
            </w:pPr>
          </w:p>
        </w:tc>
        <w:tc>
          <w:tcPr>
            <w:tcW w:w="2694" w:type="dxa"/>
            <w:tcBorders>
              <w:top w:val="single" w:sz="4" w:space="0" w:color="auto"/>
              <w:left w:val="single" w:sz="8" w:space="0" w:color="000000"/>
              <w:bottom w:val="single" w:sz="4" w:space="0" w:color="auto"/>
              <w:right w:val="single" w:sz="8" w:space="0" w:color="000000"/>
            </w:tcBorders>
            <w:vAlign w:val="center"/>
          </w:tcPr>
          <w:p w14:paraId="6C357750" w14:textId="77777777" w:rsidR="00252E0C" w:rsidRPr="00954310" w:rsidRDefault="00252E0C" w:rsidP="005914D5">
            <w:pPr>
              <w:pStyle w:val="TableParagraph"/>
              <w:numPr>
                <w:ilvl w:val="0"/>
                <w:numId w:val="29"/>
              </w:numPr>
              <w:ind w:left="0" w:firstLine="0"/>
              <w:jc w:val="both"/>
              <w:rPr>
                <w:sz w:val="24"/>
                <w:szCs w:val="24"/>
                <w:u w:val="single"/>
                <w:lang w:val="pt-BR"/>
              </w:rPr>
            </w:pPr>
            <w:r w:rsidRPr="00954310">
              <w:rPr>
                <w:b/>
                <w:sz w:val="24"/>
                <w:szCs w:val="24"/>
                <w:lang w:val="pt-BR"/>
              </w:rPr>
              <w:t xml:space="preserve">Creche Municipal </w:t>
            </w:r>
            <w:proofErr w:type="spellStart"/>
            <w:r w:rsidRPr="00954310">
              <w:rPr>
                <w:b/>
                <w:sz w:val="24"/>
                <w:szCs w:val="24"/>
                <w:lang w:val="pt-BR"/>
              </w:rPr>
              <w:t>Proinfância</w:t>
            </w:r>
            <w:proofErr w:type="spellEnd"/>
            <w:r w:rsidRPr="00954310">
              <w:rPr>
                <w:b/>
                <w:sz w:val="24"/>
                <w:szCs w:val="24"/>
                <w:lang w:val="pt-BR"/>
              </w:rPr>
              <w:t xml:space="preserve"> Valdemir Magnani.</w:t>
            </w:r>
            <w:r w:rsidRPr="00954310">
              <w:rPr>
                <w:sz w:val="24"/>
                <w:szCs w:val="24"/>
                <w:lang w:val="pt-BR"/>
              </w:rPr>
              <w:t xml:space="preserve"> Endereço: Rua: Marechal Deodoro da Fonseca, Nº 70. Seguindo as informações das </w:t>
            </w:r>
            <w:proofErr w:type="gramStart"/>
            <w:r w:rsidRPr="00954310">
              <w:rPr>
                <w:sz w:val="24"/>
                <w:szCs w:val="24"/>
                <w:lang w:val="pt-BR"/>
              </w:rPr>
              <w:t>matriculas</w:t>
            </w:r>
            <w:proofErr w:type="gramEnd"/>
            <w:r w:rsidRPr="00954310">
              <w:rPr>
                <w:sz w:val="24"/>
                <w:szCs w:val="24"/>
                <w:lang w:val="pt-BR"/>
              </w:rPr>
              <w:t xml:space="preserve"> dos alunos na SED (Secretaria Digital do Aluno), consta no sistema o total de </w:t>
            </w:r>
            <w:r w:rsidRPr="00954310">
              <w:rPr>
                <w:sz w:val="24"/>
                <w:szCs w:val="24"/>
                <w:u w:val="single"/>
                <w:lang w:val="pt-BR"/>
              </w:rPr>
              <w:t xml:space="preserve">73 alunos matriculados.  </w:t>
            </w:r>
          </w:p>
          <w:p w14:paraId="5A2F1712" w14:textId="77777777" w:rsidR="00252E0C" w:rsidRPr="00954310" w:rsidRDefault="00252E0C" w:rsidP="005914D5">
            <w:pPr>
              <w:pStyle w:val="TableParagraph"/>
              <w:jc w:val="both"/>
              <w:rPr>
                <w:b/>
                <w:sz w:val="24"/>
                <w:szCs w:val="24"/>
                <w:lang w:val="pt-BR"/>
              </w:rPr>
            </w:pPr>
          </w:p>
        </w:tc>
        <w:tc>
          <w:tcPr>
            <w:tcW w:w="1276" w:type="dxa"/>
            <w:tcBorders>
              <w:top w:val="single" w:sz="4" w:space="0" w:color="auto"/>
              <w:left w:val="single" w:sz="8" w:space="0" w:color="000000"/>
              <w:bottom w:val="single" w:sz="4" w:space="0" w:color="auto"/>
              <w:right w:val="single" w:sz="8" w:space="0" w:color="000000"/>
            </w:tcBorders>
            <w:vAlign w:val="center"/>
          </w:tcPr>
          <w:p w14:paraId="5B94F3AA" w14:textId="77777777" w:rsidR="00252E0C" w:rsidRPr="00954310" w:rsidRDefault="00252E0C" w:rsidP="005914D5">
            <w:pPr>
              <w:pStyle w:val="TableParagraph"/>
              <w:jc w:val="center"/>
              <w:rPr>
                <w:sz w:val="24"/>
                <w:szCs w:val="24"/>
                <w:lang w:val="pt-BR"/>
              </w:rPr>
            </w:pPr>
            <w:r>
              <w:rPr>
                <w:sz w:val="24"/>
                <w:szCs w:val="24"/>
                <w:lang w:val="pt-BR"/>
              </w:rPr>
              <w:t>90</w:t>
            </w:r>
          </w:p>
        </w:tc>
        <w:tc>
          <w:tcPr>
            <w:tcW w:w="3260" w:type="dxa"/>
            <w:tcBorders>
              <w:top w:val="single" w:sz="4" w:space="0" w:color="auto"/>
              <w:left w:val="single" w:sz="8" w:space="0" w:color="000000"/>
              <w:bottom w:val="single" w:sz="4" w:space="0" w:color="auto"/>
              <w:right w:val="single" w:sz="8" w:space="0" w:color="000000"/>
            </w:tcBorders>
            <w:vAlign w:val="center"/>
          </w:tcPr>
          <w:p w14:paraId="7C54B0B3"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06 unidades</w:t>
            </w:r>
            <w:r w:rsidRPr="00954310">
              <w:rPr>
                <w:rFonts w:ascii="Times New Roman" w:hAnsi="Times New Roman"/>
                <w:color w:val="000000"/>
                <w:szCs w:val="24"/>
                <w:bdr w:val="none" w:sz="0" w:space="0" w:color="auto" w:frame="1"/>
                <w:lang w:val="pt-BR" w:eastAsia="pt-BR"/>
              </w:rPr>
              <w:t xml:space="preserve"> ovos SEM lactose</w:t>
            </w:r>
          </w:p>
          <w:p w14:paraId="580BAB1A"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04 unidades</w:t>
            </w:r>
            <w:r w:rsidRPr="00954310">
              <w:rPr>
                <w:rFonts w:ascii="Times New Roman" w:hAnsi="Times New Roman"/>
                <w:color w:val="000000"/>
                <w:szCs w:val="24"/>
                <w:bdr w:val="none" w:sz="0" w:space="0" w:color="auto" w:frame="1"/>
                <w:lang w:val="pt-BR" w:eastAsia="pt-BR"/>
              </w:rPr>
              <w:t> ovos SEM corantes</w:t>
            </w:r>
          </w:p>
          <w:p w14:paraId="52AFE9D3"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80 unidades</w:t>
            </w:r>
            <w:r w:rsidRPr="00954310">
              <w:rPr>
                <w:rFonts w:ascii="Times New Roman" w:hAnsi="Times New Roman"/>
                <w:color w:val="000000"/>
                <w:szCs w:val="24"/>
                <w:bdr w:val="none" w:sz="0" w:space="0" w:color="auto" w:frame="1"/>
                <w:lang w:val="pt-BR" w:eastAsia="pt-BR"/>
              </w:rPr>
              <w:t> ovos SEM açúcar</w:t>
            </w:r>
          </w:p>
          <w:p w14:paraId="41AA1447" w14:textId="77777777" w:rsidR="00252E0C" w:rsidRPr="00954310" w:rsidRDefault="00252E0C" w:rsidP="005914D5">
            <w:pPr>
              <w:pStyle w:val="TableParagraph"/>
              <w:jc w:val="both"/>
              <w:rPr>
                <w:sz w:val="24"/>
                <w:szCs w:val="24"/>
                <w:lang w:val="pt-BR"/>
              </w:rPr>
            </w:pPr>
          </w:p>
        </w:tc>
        <w:tc>
          <w:tcPr>
            <w:tcW w:w="2835" w:type="dxa"/>
            <w:vMerge/>
            <w:tcBorders>
              <w:left w:val="single" w:sz="8" w:space="0" w:color="000000"/>
              <w:right w:val="single" w:sz="8" w:space="0" w:color="000000"/>
            </w:tcBorders>
            <w:vAlign w:val="center"/>
          </w:tcPr>
          <w:p w14:paraId="34D8AC5A" w14:textId="77777777" w:rsidR="00252E0C" w:rsidRPr="00954310" w:rsidRDefault="00252E0C" w:rsidP="005914D5">
            <w:pPr>
              <w:pStyle w:val="TableParagraph"/>
              <w:jc w:val="center"/>
              <w:rPr>
                <w:sz w:val="24"/>
                <w:szCs w:val="24"/>
                <w:lang w:val="pt-BR"/>
              </w:rPr>
            </w:pPr>
          </w:p>
        </w:tc>
      </w:tr>
      <w:tr w:rsidR="00252E0C" w:rsidRPr="00954310" w14:paraId="5DA06B76" w14:textId="77777777" w:rsidTr="005914D5">
        <w:trPr>
          <w:trHeight w:val="689"/>
        </w:trPr>
        <w:tc>
          <w:tcPr>
            <w:tcW w:w="850" w:type="dxa"/>
            <w:vMerge/>
            <w:tcBorders>
              <w:left w:val="single" w:sz="8" w:space="0" w:color="000000"/>
              <w:right w:val="single" w:sz="8" w:space="0" w:color="000000"/>
            </w:tcBorders>
            <w:vAlign w:val="center"/>
          </w:tcPr>
          <w:p w14:paraId="26B9B61F" w14:textId="77777777" w:rsidR="00252E0C" w:rsidRPr="00954310" w:rsidRDefault="00252E0C" w:rsidP="005914D5">
            <w:pPr>
              <w:pStyle w:val="TableParagraph"/>
              <w:jc w:val="center"/>
              <w:rPr>
                <w:sz w:val="24"/>
                <w:szCs w:val="24"/>
                <w:lang w:val="pt-BR"/>
              </w:rPr>
            </w:pPr>
          </w:p>
        </w:tc>
        <w:tc>
          <w:tcPr>
            <w:tcW w:w="2694" w:type="dxa"/>
            <w:tcBorders>
              <w:top w:val="single" w:sz="4" w:space="0" w:color="auto"/>
              <w:left w:val="single" w:sz="8" w:space="0" w:color="000000"/>
              <w:bottom w:val="single" w:sz="4" w:space="0" w:color="auto"/>
              <w:right w:val="single" w:sz="8" w:space="0" w:color="000000"/>
            </w:tcBorders>
            <w:vAlign w:val="center"/>
          </w:tcPr>
          <w:p w14:paraId="3D8C9A41" w14:textId="77777777" w:rsidR="00252E0C" w:rsidRPr="00954310" w:rsidRDefault="00252E0C" w:rsidP="005914D5">
            <w:pPr>
              <w:pStyle w:val="TableParagraph"/>
              <w:numPr>
                <w:ilvl w:val="0"/>
                <w:numId w:val="29"/>
              </w:numPr>
              <w:ind w:left="0" w:firstLine="0"/>
              <w:jc w:val="both"/>
              <w:rPr>
                <w:b/>
                <w:sz w:val="24"/>
                <w:szCs w:val="24"/>
                <w:lang w:val="pt-BR"/>
              </w:rPr>
            </w:pPr>
            <w:r w:rsidRPr="00954310">
              <w:rPr>
                <w:b/>
                <w:sz w:val="24"/>
                <w:szCs w:val="24"/>
                <w:lang w:val="pt-BR"/>
              </w:rPr>
              <w:t>Escola EMEF Nelson Magnani.</w:t>
            </w:r>
            <w:r w:rsidRPr="00954310">
              <w:rPr>
                <w:sz w:val="24"/>
                <w:szCs w:val="24"/>
                <w:lang w:val="pt-BR"/>
              </w:rPr>
              <w:t xml:space="preserve"> Endereço: </w:t>
            </w:r>
            <w:proofErr w:type="spellStart"/>
            <w:r w:rsidRPr="00954310">
              <w:rPr>
                <w:sz w:val="24"/>
                <w:szCs w:val="24"/>
                <w:lang w:val="pt-BR"/>
              </w:rPr>
              <w:t>Av</w:t>
            </w:r>
            <w:proofErr w:type="spellEnd"/>
            <w:r w:rsidRPr="00954310">
              <w:rPr>
                <w:sz w:val="24"/>
                <w:szCs w:val="24"/>
                <w:lang w:val="pt-BR"/>
              </w:rPr>
              <w:t xml:space="preserve">: Prefeito Joaquim da Costa e Silva, Nº 710. Seguindo as informações das </w:t>
            </w:r>
            <w:proofErr w:type="gramStart"/>
            <w:r w:rsidRPr="00954310">
              <w:rPr>
                <w:sz w:val="24"/>
                <w:szCs w:val="24"/>
                <w:lang w:val="pt-BR"/>
              </w:rPr>
              <w:t>matriculas</w:t>
            </w:r>
            <w:proofErr w:type="gramEnd"/>
            <w:r w:rsidRPr="00954310">
              <w:rPr>
                <w:sz w:val="24"/>
                <w:szCs w:val="24"/>
                <w:lang w:val="pt-BR"/>
              </w:rPr>
              <w:t xml:space="preserve"> </w:t>
            </w:r>
            <w:r w:rsidRPr="00954310">
              <w:rPr>
                <w:sz w:val="24"/>
                <w:szCs w:val="24"/>
                <w:lang w:val="pt-BR"/>
              </w:rPr>
              <w:lastRenderedPageBreak/>
              <w:t xml:space="preserve">dos alunos na SED (Secretaria Digital do Aluno), consta no sistema o total de </w:t>
            </w:r>
            <w:r w:rsidRPr="00954310">
              <w:rPr>
                <w:sz w:val="24"/>
                <w:szCs w:val="24"/>
                <w:u w:val="single"/>
                <w:lang w:val="pt-BR"/>
              </w:rPr>
              <w:t>167 alunos matriculados.</w:t>
            </w:r>
            <w:r w:rsidRPr="00954310">
              <w:rPr>
                <w:sz w:val="24"/>
                <w:szCs w:val="24"/>
                <w:lang w:val="pt-BR"/>
              </w:rPr>
              <w:t xml:space="preserve">  </w:t>
            </w:r>
          </w:p>
        </w:tc>
        <w:tc>
          <w:tcPr>
            <w:tcW w:w="1276" w:type="dxa"/>
            <w:tcBorders>
              <w:top w:val="single" w:sz="4" w:space="0" w:color="auto"/>
              <w:left w:val="single" w:sz="8" w:space="0" w:color="000000"/>
              <w:bottom w:val="single" w:sz="4" w:space="0" w:color="auto"/>
              <w:right w:val="single" w:sz="8" w:space="0" w:color="000000"/>
            </w:tcBorders>
            <w:vAlign w:val="center"/>
          </w:tcPr>
          <w:p w14:paraId="56068508" w14:textId="77777777" w:rsidR="00252E0C" w:rsidRPr="00954310" w:rsidRDefault="00252E0C" w:rsidP="005914D5">
            <w:pPr>
              <w:pStyle w:val="TableParagraph"/>
              <w:jc w:val="center"/>
              <w:rPr>
                <w:sz w:val="24"/>
                <w:szCs w:val="24"/>
                <w:lang w:val="pt-BR"/>
              </w:rPr>
            </w:pPr>
            <w:r>
              <w:rPr>
                <w:sz w:val="24"/>
                <w:szCs w:val="24"/>
                <w:lang w:val="pt-BR"/>
              </w:rPr>
              <w:lastRenderedPageBreak/>
              <w:t>175</w:t>
            </w:r>
          </w:p>
        </w:tc>
        <w:tc>
          <w:tcPr>
            <w:tcW w:w="3260" w:type="dxa"/>
            <w:tcBorders>
              <w:top w:val="single" w:sz="4" w:space="0" w:color="auto"/>
              <w:left w:val="single" w:sz="8" w:space="0" w:color="000000"/>
              <w:bottom w:val="single" w:sz="4" w:space="0" w:color="auto"/>
              <w:right w:val="single" w:sz="8" w:space="0" w:color="000000"/>
            </w:tcBorders>
            <w:vAlign w:val="center"/>
          </w:tcPr>
          <w:p w14:paraId="532A6071"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07 unidades</w:t>
            </w:r>
            <w:r w:rsidRPr="00954310">
              <w:rPr>
                <w:rFonts w:ascii="Times New Roman" w:hAnsi="Times New Roman"/>
                <w:color w:val="000000"/>
                <w:szCs w:val="24"/>
                <w:bdr w:val="none" w:sz="0" w:space="0" w:color="auto" w:frame="1"/>
                <w:lang w:val="pt-BR" w:eastAsia="pt-BR"/>
              </w:rPr>
              <w:t xml:space="preserve"> de ovos SEM lactose</w:t>
            </w:r>
          </w:p>
          <w:p w14:paraId="1BC2B568"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05 unidades</w:t>
            </w:r>
            <w:r w:rsidRPr="00954310">
              <w:rPr>
                <w:rFonts w:ascii="Times New Roman" w:hAnsi="Times New Roman"/>
                <w:color w:val="000000"/>
                <w:szCs w:val="24"/>
                <w:bdr w:val="none" w:sz="0" w:space="0" w:color="auto" w:frame="1"/>
                <w:lang w:val="pt-BR" w:eastAsia="pt-BR"/>
              </w:rPr>
              <w:t xml:space="preserve"> ovos SEM corantes</w:t>
            </w:r>
          </w:p>
          <w:p w14:paraId="17B60EE8"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163 unidades</w:t>
            </w:r>
            <w:r w:rsidRPr="00954310">
              <w:rPr>
                <w:rFonts w:ascii="Times New Roman" w:hAnsi="Times New Roman"/>
                <w:color w:val="000000"/>
                <w:szCs w:val="24"/>
                <w:bdr w:val="none" w:sz="0" w:space="0" w:color="auto" w:frame="1"/>
                <w:lang w:val="pt-BR" w:eastAsia="pt-BR"/>
              </w:rPr>
              <w:t xml:space="preserve"> ovos tradicional ao leite trufado</w:t>
            </w:r>
          </w:p>
          <w:p w14:paraId="3E668FA1" w14:textId="77777777" w:rsidR="00252E0C" w:rsidRPr="00954310" w:rsidRDefault="00252E0C" w:rsidP="005914D5">
            <w:pPr>
              <w:pStyle w:val="TableParagraph"/>
              <w:jc w:val="both"/>
              <w:rPr>
                <w:sz w:val="24"/>
                <w:szCs w:val="24"/>
                <w:lang w:val="pt-BR"/>
              </w:rPr>
            </w:pPr>
          </w:p>
        </w:tc>
        <w:tc>
          <w:tcPr>
            <w:tcW w:w="2835" w:type="dxa"/>
            <w:vMerge/>
            <w:tcBorders>
              <w:left w:val="single" w:sz="8" w:space="0" w:color="000000"/>
              <w:bottom w:val="single" w:sz="4" w:space="0" w:color="auto"/>
              <w:right w:val="single" w:sz="8" w:space="0" w:color="000000"/>
            </w:tcBorders>
            <w:vAlign w:val="center"/>
          </w:tcPr>
          <w:p w14:paraId="7FA0F9E9" w14:textId="77777777" w:rsidR="00252E0C" w:rsidRPr="00954310" w:rsidRDefault="00252E0C" w:rsidP="005914D5">
            <w:pPr>
              <w:pStyle w:val="TableParagraph"/>
              <w:jc w:val="center"/>
              <w:rPr>
                <w:sz w:val="24"/>
                <w:szCs w:val="24"/>
                <w:lang w:val="pt-BR"/>
              </w:rPr>
            </w:pPr>
          </w:p>
        </w:tc>
      </w:tr>
      <w:tr w:rsidR="00252E0C" w:rsidRPr="00954310" w14:paraId="7314F256" w14:textId="77777777" w:rsidTr="005914D5">
        <w:trPr>
          <w:trHeight w:val="2088"/>
        </w:trPr>
        <w:tc>
          <w:tcPr>
            <w:tcW w:w="850" w:type="dxa"/>
            <w:tcBorders>
              <w:left w:val="single" w:sz="8" w:space="0" w:color="000000"/>
              <w:bottom w:val="single" w:sz="8" w:space="0" w:color="000000"/>
              <w:right w:val="single" w:sz="8" w:space="0" w:color="000000"/>
            </w:tcBorders>
            <w:vAlign w:val="center"/>
          </w:tcPr>
          <w:p w14:paraId="6E47659B" w14:textId="77777777" w:rsidR="00252E0C" w:rsidRPr="00954310" w:rsidRDefault="00252E0C" w:rsidP="005914D5">
            <w:pPr>
              <w:pStyle w:val="TableParagraph"/>
              <w:jc w:val="center"/>
              <w:rPr>
                <w:sz w:val="24"/>
                <w:szCs w:val="24"/>
                <w:lang w:val="pt-BR"/>
              </w:rPr>
            </w:pPr>
            <w:r>
              <w:rPr>
                <w:sz w:val="24"/>
                <w:szCs w:val="24"/>
                <w:lang w:val="pt-BR"/>
              </w:rPr>
              <w:t>02</w:t>
            </w:r>
          </w:p>
        </w:tc>
        <w:tc>
          <w:tcPr>
            <w:tcW w:w="2694" w:type="dxa"/>
            <w:tcBorders>
              <w:top w:val="single" w:sz="4" w:space="0" w:color="auto"/>
              <w:left w:val="single" w:sz="8" w:space="0" w:color="000000"/>
              <w:bottom w:val="single" w:sz="8" w:space="0" w:color="000000"/>
              <w:right w:val="single" w:sz="8" w:space="0" w:color="000000"/>
            </w:tcBorders>
            <w:vAlign w:val="center"/>
          </w:tcPr>
          <w:p w14:paraId="4411E00C" w14:textId="77777777" w:rsidR="00252E0C" w:rsidRPr="00954310" w:rsidRDefault="00252E0C" w:rsidP="005914D5">
            <w:pPr>
              <w:pStyle w:val="TableParagraph"/>
              <w:numPr>
                <w:ilvl w:val="0"/>
                <w:numId w:val="29"/>
              </w:numPr>
              <w:ind w:left="0" w:firstLine="0"/>
              <w:jc w:val="both"/>
              <w:rPr>
                <w:b/>
                <w:sz w:val="24"/>
                <w:szCs w:val="24"/>
                <w:lang w:val="pt-BR"/>
              </w:rPr>
            </w:pPr>
            <w:r w:rsidRPr="00A54998">
              <w:rPr>
                <w:b/>
                <w:sz w:val="24"/>
                <w:szCs w:val="24"/>
                <w:lang w:val="pt-BR"/>
              </w:rPr>
              <w:t>Centro de Atendimento a Criança e ao Adolescente (Projeto “Raios de Sol”) e Centro de Referência de Assistência Social – CRAS</w:t>
            </w:r>
          </w:p>
        </w:tc>
        <w:tc>
          <w:tcPr>
            <w:tcW w:w="1276" w:type="dxa"/>
            <w:tcBorders>
              <w:top w:val="single" w:sz="4" w:space="0" w:color="auto"/>
              <w:left w:val="single" w:sz="8" w:space="0" w:color="000000"/>
              <w:bottom w:val="single" w:sz="8" w:space="0" w:color="000000"/>
              <w:right w:val="single" w:sz="8" w:space="0" w:color="000000"/>
            </w:tcBorders>
            <w:vAlign w:val="center"/>
          </w:tcPr>
          <w:p w14:paraId="7CCD0632" w14:textId="77777777" w:rsidR="00252E0C" w:rsidRPr="00954310" w:rsidRDefault="00252E0C" w:rsidP="005914D5">
            <w:pPr>
              <w:pStyle w:val="TableParagraph"/>
              <w:jc w:val="center"/>
              <w:rPr>
                <w:sz w:val="24"/>
                <w:szCs w:val="24"/>
                <w:lang w:val="pt-BR"/>
              </w:rPr>
            </w:pPr>
            <w:r>
              <w:rPr>
                <w:sz w:val="24"/>
                <w:szCs w:val="24"/>
                <w:lang w:val="pt-BR"/>
              </w:rPr>
              <w:t>510</w:t>
            </w:r>
          </w:p>
        </w:tc>
        <w:tc>
          <w:tcPr>
            <w:tcW w:w="3260" w:type="dxa"/>
            <w:tcBorders>
              <w:top w:val="single" w:sz="4" w:space="0" w:color="auto"/>
              <w:left w:val="single" w:sz="8" w:space="0" w:color="000000"/>
              <w:bottom w:val="single" w:sz="8" w:space="0" w:color="000000"/>
              <w:right w:val="single" w:sz="8" w:space="0" w:color="000000"/>
            </w:tcBorders>
            <w:vAlign w:val="center"/>
          </w:tcPr>
          <w:p w14:paraId="6073A433" w14:textId="77777777" w:rsidR="00252E0C" w:rsidRPr="00F37E99" w:rsidRDefault="00252E0C" w:rsidP="005914D5">
            <w:pPr>
              <w:spacing w:line="240" w:lineRule="auto"/>
              <w:textAlignment w:val="baseline"/>
              <w:rPr>
                <w:rFonts w:ascii="Times New Roman" w:hAnsi="Times New Roman"/>
                <w:color w:val="000000"/>
                <w:szCs w:val="24"/>
                <w:bdr w:val="none" w:sz="0" w:space="0" w:color="auto" w:frame="1"/>
              </w:rPr>
            </w:pPr>
            <w:r w:rsidRPr="00F37E99">
              <w:rPr>
                <w:rFonts w:ascii="Times New Roman" w:hAnsi="Times New Roman"/>
                <w:color w:val="000000"/>
                <w:szCs w:val="24"/>
                <w:bdr w:val="none" w:sz="0" w:space="0" w:color="auto" w:frame="1"/>
              </w:rPr>
              <w:t xml:space="preserve">510 </w:t>
            </w:r>
            <w:r>
              <w:rPr>
                <w:rFonts w:ascii="Times New Roman" w:hAnsi="Times New Roman"/>
                <w:szCs w:val="24"/>
                <w:lang w:val="pt-BR"/>
              </w:rPr>
              <w:t>o</w:t>
            </w:r>
            <w:r w:rsidRPr="00F37E99">
              <w:rPr>
                <w:rFonts w:ascii="Times New Roman" w:hAnsi="Times New Roman"/>
                <w:szCs w:val="24"/>
                <w:lang w:val="pt-BR"/>
              </w:rPr>
              <w:t xml:space="preserve">vos de </w:t>
            </w:r>
            <w:r>
              <w:rPr>
                <w:rFonts w:ascii="Times New Roman" w:hAnsi="Times New Roman"/>
                <w:szCs w:val="24"/>
                <w:lang w:val="pt-BR"/>
              </w:rPr>
              <w:t>c</w:t>
            </w:r>
            <w:r w:rsidRPr="00F37E99">
              <w:rPr>
                <w:rFonts w:ascii="Times New Roman" w:hAnsi="Times New Roman"/>
                <w:szCs w:val="24"/>
                <w:lang w:val="pt-BR"/>
              </w:rPr>
              <w:t xml:space="preserve">hocolate </w:t>
            </w:r>
            <w:r>
              <w:rPr>
                <w:rFonts w:ascii="Times New Roman" w:hAnsi="Times New Roman"/>
                <w:szCs w:val="24"/>
                <w:lang w:val="pt-BR"/>
              </w:rPr>
              <w:t>t</w:t>
            </w:r>
            <w:r w:rsidRPr="00F37E99">
              <w:rPr>
                <w:rFonts w:ascii="Times New Roman" w:hAnsi="Times New Roman"/>
                <w:szCs w:val="24"/>
                <w:lang w:val="pt-BR"/>
              </w:rPr>
              <w:t>rufado artesanal</w:t>
            </w:r>
          </w:p>
        </w:tc>
        <w:tc>
          <w:tcPr>
            <w:tcW w:w="2835" w:type="dxa"/>
            <w:tcBorders>
              <w:top w:val="single" w:sz="4" w:space="0" w:color="auto"/>
              <w:left w:val="single" w:sz="8" w:space="0" w:color="000000"/>
              <w:bottom w:val="single" w:sz="8" w:space="0" w:color="000000"/>
              <w:right w:val="single" w:sz="8" w:space="0" w:color="000000"/>
            </w:tcBorders>
            <w:vAlign w:val="center"/>
          </w:tcPr>
          <w:p w14:paraId="4F6F1211" w14:textId="77777777" w:rsidR="00252E0C" w:rsidRPr="00954310" w:rsidRDefault="00252E0C" w:rsidP="005914D5">
            <w:pPr>
              <w:pStyle w:val="TableParagraph"/>
              <w:jc w:val="both"/>
              <w:rPr>
                <w:sz w:val="24"/>
                <w:szCs w:val="24"/>
                <w:lang w:val="pt-BR"/>
              </w:rPr>
            </w:pPr>
            <w:r w:rsidRPr="002215C9">
              <w:rPr>
                <w:sz w:val="24"/>
                <w:szCs w:val="24"/>
                <w:lang w:val="pt-BR"/>
              </w:rPr>
              <w:t xml:space="preserve">Ovo de Chocolate Trufado artesanal: Composto de Açúcar, gordura vegetal modificada (estabilizante: </w:t>
            </w:r>
            <w:proofErr w:type="spellStart"/>
            <w:r w:rsidRPr="002215C9">
              <w:rPr>
                <w:sz w:val="24"/>
                <w:szCs w:val="24"/>
                <w:lang w:val="pt-BR"/>
              </w:rPr>
              <w:t>triestearato</w:t>
            </w:r>
            <w:proofErr w:type="spellEnd"/>
            <w:r w:rsidRPr="002215C9">
              <w:rPr>
                <w:sz w:val="24"/>
                <w:szCs w:val="24"/>
                <w:lang w:val="pt-BR"/>
              </w:rPr>
              <w:t xml:space="preserve"> de </w:t>
            </w:r>
            <w:proofErr w:type="spellStart"/>
            <w:r w:rsidRPr="002215C9">
              <w:rPr>
                <w:sz w:val="24"/>
                <w:szCs w:val="24"/>
                <w:lang w:val="pt-BR"/>
              </w:rPr>
              <w:t>sorbitana</w:t>
            </w:r>
            <w:proofErr w:type="spellEnd"/>
            <w:r w:rsidRPr="002215C9">
              <w:rPr>
                <w:sz w:val="24"/>
                <w:szCs w:val="24"/>
                <w:lang w:val="pt-BR"/>
              </w:rPr>
              <w:t xml:space="preserve">), cacau em pó, leite em pó desnatado, massa de cacau. </w:t>
            </w:r>
            <w:proofErr w:type="spellStart"/>
            <w:r w:rsidRPr="002215C9">
              <w:rPr>
                <w:sz w:val="24"/>
                <w:szCs w:val="24"/>
                <w:lang w:val="pt-BR"/>
              </w:rPr>
              <w:t>Emulsificantes:Lecitina</w:t>
            </w:r>
            <w:proofErr w:type="spellEnd"/>
            <w:r w:rsidRPr="002215C9">
              <w:rPr>
                <w:sz w:val="24"/>
                <w:szCs w:val="24"/>
                <w:lang w:val="pt-BR"/>
              </w:rPr>
              <w:t xml:space="preserve"> de soja e ésteres de ácido </w:t>
            </w:r>
            <w:proofErr w:type="spellStart"/>
            <w:r w:rsidRPr="002215C9">
              <w:rPr>
                <w:sz w:val="24"/>
                <w:szCs w:val="24"/>
                <w:lang w:val="pt-BR"/>
              </w:rPr>
              <w:t>ricioléico</w:t>
            </w:r>
            <w:proofErr w:type="spellEnd"/>
            <w:r w:rsidRPr="002215C9">
              <w:rPr>
                <w:sz w:val="24"/>
                <w:szCs w:val="24"/>
                <w:lang w:val="pt-BR"/>
              </w:rPr>
              <w:t xml:space="preserve"> </w:t>
            </w:r>
            <w:proofErr w:type="spellStart"/>
            <w:r w:rsidRPr="002215C9">
              <w:rPr>
                <w:sz w:val="24"/>
                <w:szCs w:val="24"/>
                <w:lang w:val="pt-BR"/>
              </w:rPr>
              <w:t>interesterificado</w:t>
            </w:r>
            <w:proofErr w:type="spellEnd"/>
            <w:r w:rsidRPr="002215C9">
              <w:rPr>
                <w:sz w:val="24"/>
                <w:szCs w:val="24"/>
                <w:lang w:val="pt-BR"/>
              </w:rPr>
              <w:t xml:space="preserve"> com </w:t>
            </w:r>
            <w:proofErr w:type="spellStart"/>
            <w:r w:rsidRPr="002215C9">
              <w:rPr>
                <w:sz w:val="24"/>
                <w:szCs w:val="24"/>
                <w:lang w:val="pt-BR"/>
              </w:rPr>
              <w:t>poliglicerol</w:t>
            </w:r>
            <w:proofErr w:type="spellEnd"/>
            <w:r w:rsidRPr="002215C9">
              <w:rPr>
                <w:sz w:val="24"/>
                <w:szCs w:val="24"/>
                <w:lang w:val="pt-BR"/>
              </w:rPr>
              <w:t xml:space="preserve"> e aromatizante. Recheio: Leite semidesnatado, açúcar, leite em pó integral, lactose, cacau em pó, açúcar e aromatizante. Embalado individualmente envolto em papel alumínio, embalado em saco poli metalizado em formato de saco especial, amarrados com amarilhos da cor branca, base plástica para sustentação do ovo, contendo dentro 02 bombons de chocolate ao leite com flocos de arroz.</w:t>
            </w:r>
          </w:p>
        </w:tc>
      </w:tr>
      <w:bookmarkEnd w:id="17"/>
    </w:tbl>
    <w:p w14:paraId="05A1B71F" w14:textId="77777777" w:rsidR="00252E0C" w:rsidRPr="00D54E80" w:rsidRDefault="00252E0C" w:rsidP="00252E0C">
      <w:pPr>
        <w:spacing w:line="240" w:lineRule="auto"/>
        <w:rPr>
          <w:rFonts w:ascii="Times New Roman" w:hAnsi="Times New Roman"/>
          <w:szCs w:val="24"/>
        </w:rPr>
      </w:pPr>
    </w:p>
    <w:p w14:paraId="27FAC6B4" w14:textId="77777777" w:rsidR="00252E0C" w:rsidRDefault="00252E0C" w:rsidP="00252E0C">
      <w:pPr>
        <w:spacing w:line="240" w:lineRule="auto"/>
        <w:rPr>
          <w:rFonts w:ascii="Times New Roman" w:hAnsi="Times New Roman"/>
          <w:szCs w:val="24"/>
        </w:rPr>
      </w:pPr>
      <w:r w:rsidRPr="00D54E80">
        <w:rPr>
          <w:rFonts w:ascii="Times New Roman" w:hAnsi="Times New Roman"/>
          <w:szCs w:val="24"/>
        </w:rPr>
        <w:t xml:space="preserve"> </w:t>
      </w:r>
      <w:r w:rsidRPr="00BB4039">
        <w:rPr>
          <w:rFonts w:ascii="Times New Roman" w:hAnsi="Times New Roman"/>
          <w:szCs w:val="24"/>
        </w:rPr>
        <w:t>1.2.</w:t>
      </w:r>
      <w:r w:rsidRPr="00BB4039">
        <w:rPr>
          <w:rFonts w:ascii="Times New Roman" w:hAnsi="Times New Roman"/>
          <w:szCs w:val="24"/>
        </w:rPr>
        <w:tab/>
        <w:t xml:space="preserve">O prazo de vigência da contratação é de </w:t>
      </w:r>
      <w:r w:rsidRPr="00F37E99">
        <w:rPr>
          <w:rFonts w:ascii="Times New Roman" w:hAnsi="Times New Roman"/>
          <w:b/>
          <w:bCs/>
          <w:szCs w:val="24"/>
        </w:rPr>
        <w:t>30 de abril de 2024</w:t>
      </w:r>
      <w:r>
        <w:rPr>
          <w:rFonts w:ascii="Times New Roman" w:hAnsi="Times New Roman"/>
          <w:szCs w:val="24"/>
        </w:rPr>
        <w:t>,</w:t>
      </w:r>
      <w:r w:rsidRPr="00BB4039">
        <w:rPr>
          <w:rFonts w:ascii="Times New Roman" w:hAnsi="Times New Roman"/>
          <w:szCs w:val="24"/>
        </w:rPr>
        <w:t xml:space="preserve"> contados </w:t>
      </w:r>
      <w:r>
        <w:rPr>
          <w:rFonts w:ascii="Times New Roman" w:hAnsi="Times New Roman"/>
          <w:szCs w:val="24"/>
        </w:rPr>
        <w:t>da assinatura do contrato</w:t>
      </w:r>
      <w:r w:rsidRPr="00BB4039">
        <w:rPr>
          <w:rFonts w:ascii="Times New Roman" w:hAnsi="Times New Roman"/>
          <w:szCs w:val="24"/>
        </w:rPr>
        <w:t>, na forma do artigo 105 da Lei n° 14.133, de 2021.</w:t>
      </w:r>
    </w:p>
    <w:p w14:paraId="5AA5A1D5" w14:textId="77777777" w:rsidR="00252E0C" w:rsidRDefault="00252E0C" w:rsidP="00252E0C">
      <w:pPr>
        <w:spacing w:line="240" w:lineRule="auto"/>
        <w:rPr>
          <w:rFonts w:ascii="Times New Roman" w:hAnsi="Times New Roman"/>
          <w:szCs w:val="24"/>
        </w:rPr>
      </w:pPr>
    </w:p>
    <w:p w14:paraId="1F3E5C4C" w14:textId="77777777" w:rsidR="00252E0C" w:rsidRPr="00D54E80" w:rsidRDefault="00252E0C" w:rsidP="00252E0C">
      <w:pPr>
        <w:spacing w:line="240" w:lineRule="auto"/>
        <w:rPr>
          <w:rFonts w:ascii="Times New Roman" w:hAnsi="Times New Roman"/>
          <w:b/>
          <w:szCs w:val="24"/>
        </w:rPr>
      </w:pPr>
    </w:p>
    <w:p w14:paraId="36678303"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2. Fundamentação da contratação, que consiste na referência aos estudos técnicos preliminares correspondentes ou, quando não for possível divulgar esses estudos, no extrato das partes que não contiverem informações sigilosas</w:t>
      </w:r>
    </w:p>
    <w:p w14:paraId="3C19D4CB"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 xml:space="preserve">   </w:t>
      </w:r>
    </w:p>
    <w:p w14:paraId="46054D42" w14:textId="77777777" w:rsidR="00252E0C" w:rsidRDefault="00252E0C" w:rsidP="00252E0C">
      <w:pPr>
        <w:spacing w:line="240" w:lineRule="auto"/>
        <w:rPr>
          <w:rFonts w:ascii="Times New Roman" w:hAnsi="Times New Roman"/>
          <w:szCs w:val="24"/>
        </w:rPr>
      </w:pPr>
      <w:r w:rsidRPr="00D54E80">
        <w:rPr>
          <w:rFonts w:ascii="Times New Roman" w:hAnsi="Times New Roman"/>
          <w:szCs w:val="24"/>
        </w:rPr>
        <w:t xml:space="preserve">   A estimativa do valor da contratação, detalhada na tabela apresentada, é resultado da multiplicação dos preços unitários referenciais pelos quantitativos estimados dos serviços, conforme apontado nas memórias de cálculo e documentos anexados ao </w:t>
      </w:r>
      <w:r>
        <w:rPr>
          <w:rFonts w:ascii="Times New Roman" w:hAnsi="Times New Roman"/>
          <w:szCs w:val="24"/>
        </w:rPr>
        <w:t>presente instrumento</w:t>
      </w:r>
      <w:r w:rsidRPr="00D54E80">
        <w:rPr>
          <w:rFonts w:ascii="Times New Roman" w:hAnsi="Times New Roman"/>
          <w:szCs w:val="24"/>
        </w:rPr>
        <w:t>.</w:t>
      </w:r>
    </w:p>
    <w:p w14:paraId="5471AAD3" w14:textId="77777777" w:rsidR="00252E0C" w:rsidRPr="00D54E80" w:rsidRDefault="00252E0C" w:rsidP="00252E0C">
      <w:pPr>
        <w:spacing w:line="240" w:lineRule="auto"/>
        <w:rPr>
          <w:rFonts w:ascii="Times New Roman" w:hAnsi="Times New Roman"/>
          <w:szCs w:val="24"/>
        </w:rPr>
      </w:pPr>
      <w:r w:rsidRPr="00BB4039">
        <w:rPr>
          <w:rFonts w:ascii="Times New Roman" w:hAnsi="Times New Roman"/>
          <w:szCs w:val="24"/>
        </w:rPr>
        <w:t>O Estudo Técnico Preliminar foi dispensado, com fundamento no art. 1º, § 3º, I, do Decreto Municipal 027/2023</w:t>
      </w:r>
      <w:r>
        <w:rPr>
          <w:rFonts w:ascii="Times New Roman" w:hAnsi="Times New Roman"/>
          <w:szCs w:val="24"/>
        </w:rPr>
        <w:t>.</w:t>
      </w:r>
    </w:p>
    <w:p w14:paraId="27B3564B" w14:textId="77777777" w:rsidR="00252E0C" w:rsidRDefault="00252E0C" w:rsidP="00252E0C">
      <w:pPr>
        <w:spacing w:line="240" w:lineRule="auto"/>
        <w:rPr>
          <w:rFonts w:ascii="Times New Roman" w:hAnsi="Times New Roman"/>
          <w:szCs w:val="24"/>
        </w:rPr>
      </w:pPr>
      <w:r w:rsidRPr="00D54E80">
        <w:rPr>
          <w:rFonts w:ascii="Times New Roman" w:hAnsi="Times New Roman"/>
          <w:szCs w:val="24"/>
        </w:rPr>
        <w:t xml:space="preserve">   </w:t>
      </w:r>
      <w:r w:rsidRPr="00BB4039">
        <w:rPr>
          <w:rFonts w:ascii="Times New Roman" w:hAnsi="Times New Roman"/>
          <w:szCs w:val="24"/>
        </w:rPr>
        <w:t>O objeto da contratação não está previsto no Plano de Contratações Anual, tendo em vista que em 2023 ainda estava aplicando a Lei 8.666/93, não elaborou o Plano Anual de Contratações para o exercício de 2024, o que será providenciado para o exercício de 2025</w:t>
      </w:r>
      <w:r>
        <w:rPr>
          <w:rFonts w:ascii="Times New Roman" w:hAnsi="Times New Roman"/>
          <w:szCs w:val="24"/>
        </w:rPr>
        <w:t>.</w:t>
      </w:r>
    </w:p>
    <w:p w14:paraId="26023578" w14:textId="77777777" w:rsidR="00252E0C" w:rsidRPr="00D54E80" w:rsidRDefault="00252E0C" w:rsidP="00252E0C">
      <w:pPr>
        <w:spacing w:line="240" w:lineRule="auto"/>
        <w:rPr>
          <w:rFonts w:ascii="Times New Roman" w:hAnsi="Times New Roman"/>
          <w:szCs w:val="24"/>
        </w:rPr>
      </w:pPr>
    </w:p>
    <w:p w14:paraId="3DC9F53D"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lastRenderedPageBreak/>
        <w:t>3. Descrição da solução como um todo, considerado todo o ciclo de vida do objeto.</w:t>
      </w:r>
    </w:p>
    <w:p w14:paraId="07D20B4B" w14:textId="77777777" w:rsidR="00252E0C" w:rsidRDefault="00252E0C" w:rsidP="00252E0C">
      <w:pPr>
        <w:spacing w:line="240" w:lineRule="auto"/>
        <w:rPr>
          <w:rFonts w:ascii="Times New Roman" w:hAnsi="Times New Roman"/>
          <w:szCs w:val="24"/>
        </w:rPr>
      </w:pPr>
      <w:r w:rsidRPr="00D54E80">
        <w:rPr>
          <w:rFonts w:ascii="Times New Roman" w:hAnsi="Times New Roman"/>
          <w:szCs w:val="24"/>
        </w:rPr>
        <w:t xml:space="preserve">   </w:t>
      </w:r>
      <w:r w:rsidRPr="006F0DD8">
        <w:rPr>
          <w:rFonts w:ascii="Times New Roman" w:hAnsi="Times New Roman"/>
          <w:szCs w:val="24"/>
        </w:rPr>
        <w:t xml:space="preserve">Como já afirmado, justifica-se a aquisição dos referidos ovos tendo em vista atender a necessidade da ação de </w:t>
      </w:r>
      <w:proofErr w:type="gramStart"/>
      <w:r w:rsidRPr="006F0DD8">
        <w:rPr>
          <w:rFonts w:ascii="Times New Roman" w:hAnsi="Times New Roman"/>
          <w:szCs w:val="24"/>
        </w:rPr>
        <w:t>páscoa</w:t>
      </w:r>
      <w:proofErr w:type="gramEnd"/>
      <w:r w:rsidRPr="006F0DD8">
        <w:rPr>
          <w:rFonts w:ascii="Times New Roman" w:hAnsi="Times New Roman"/>
          <w:szCs w:val="24"/>
        </w:rPr>
        <w:t xml:space="preserve"> a ser realizada no município para a população </w:t>
      </w:r>
      <w:proofErr w:type="spellStart"/>
      <w:r w:rsidRPr="006F0DD8">
        <w:rPr>
          <w:rFonts w:ascii="Times New Roman" w:hAnsi="Times New Roman"/>
          <w:szCs w:val="24"/>
        </w:rPr>
        <w:t>Mari</w:t>
      </w:r>
      <w:r>
        <w:rPr>
          <w:rFonts w:ascii="Times New Roman" w:hAnsi="Times New Roman"/>
          <w:szCs w:val="24"/>
        </w:rPr>
        <w:t>a</w:t>
      </w:r>
      <w:r w:rsidRPr="006F0DD8">
        <w:rPr>
          <w:rFonts w:ascii="Times New Roman" w:hAnsi="Times New Roman"/>
          <w:szCs w:val="24"/>
        </w:rPr>
        <w:t>polense</w:t>
      </w:r>
      <w:proofErr w:type="spellEnd"/>
      <w:r w:rsidRPr="006F0DD8">
        <w:rPr>
          <w:rFonts w:ascii="Times New Roman" w:hAnsi="Times New Roman"/>
          <w:szCs w:val="24"/>
        </w:rPr>
        <w:t xml:space="preserve"> atendida pel</w:t>
      </w:r>
      <w:r>
        <w:rPr>
          <w:rFonts w:ascii="Times New Roman" w:hAnsi="Times New Roman"/>
          <w:szCs w:val="24"/>
        </w:rPr>
        <w:t>as Secretarias Municipais de Educação e Assistência Social.</w:t>
      </w:r>
    </w:p>
    <w:p w14:paraId="2007DF77" w14:textId="77777777" w:rsidR="00252E0C" w:rsidRPr="00D54E80" w:rsidRDefault="00252E0C" w:rsidP="00252E0C">
      <w:pPr>
        <w:spacing w:line="240" w:lineRule="auto"/>
        <w:rPr>
          <w:rFonts w:ascii="Times New Roman" w:hAnsi="Times New Roman"/>
          <w:szCs w:val="24"/>
        </w:rPr>
      </w:pPr>
    </w:p>
    <w:p w14:paraId="691499F1" w14:textId="77777777" w:rsidR="00252E0C" w:rsidRPr="00D54E80" w:rsidRDefault="00252E0C" w:rsidP="00252E0C">
      <w:pPr>
        <w:spacing w:line="240" w:lineRule="auto"/>
        <w:rPr>
          <w:rFonts w:ascii="Times New Roman" w:hAnsi="Times New Roman"/>
          <w:b/>
          <w:bCs/>
          <w:szCs w:val="24"/>
        </w:rPr>
      </w:pPr>
      <w:r w:rsidRPr="00D54E80">
        <w:rPr>
          <w:rFonts w:ascii="Times New Roman" w:hAnsi="Times New Roman"/>
          <w:b/>
          <w:bCs/>
          <w:szCs w:val="24"/>
        </w:rPr>
        <w:t>4. Requisitos da contratação.</w:t>
      </w:r>
    </w:p>
    <w:p w14:paraId="566297DA" w14:textId="77777777" w:rsidR="00252E0C" w:rsidRPr="00EA1E64" w:rsidRDefault="00252E0C" w:rsidP="00252E0C">
      <w:pPr>
        <w:pStyle w:val="Corpodetexto"/>
        <w:spacing w:after="0" w:line="240" w:lineRule="auto"/>
        <w:ind w:right="-1"/>
        <w:rPr>
          <w:rFonts w:ascii="Times New Roman" w:eastAsiaTheme="minorHAnsi" w:hAnsi="Times New Roman"/>
          <w:szCs w:val="24"/>
        </w:rPr>
      </w:pPr>
    </w:p>
    <w:p w14:paraId="1F687637" w14:textId="77777777" w:rsidR="00252E0C" w:rsidRPr="00EA1E64" w:rsidRDefault="00252E0C" w:rsidP="00252E0C">
      <w:pPr>
        <w:spacing w:line="240" w:lineRule="auto"/>
        <w:rPr>
          <w:rFonts w:ascii="Times New Roman" w:hAnsi="Times New Roman"/>
          <w:szCs w:val="24"/>
        </w:rPr>
      </w:pPr>
      <w:r w:rsidRPr="00EA1E64">
        <w:rPr>
          <w:rFonts w:ascii="Times New Roman" w:hAnsi="Times New Roman"/>
          <w:color w:val="000000"/>
          <w:szCs w:val="24"/>
        </w:rPr>
        <w:t>Tendo em vista que o objeto da contratação é de baixa complexidade, com pequeno valor total para sua aquisição, de forma a enquadrar-se em situação de dispensa de licitação, mesmo com quantitativos estimados pequenos, sendo os pagamentos feitos a empresa contratada apenas após a sua entrega à Administração, além da habilitação jurídica e fiscal, social e trabalhista, para atendimento a parte final do inciso XXI do art. 37 da Constituição Federal, deve ser dispensada as exigências de ordem técnica e, em relação a habilitação econômico-financeira, deve ser exigida apenas a certidão negativa de falência, conforme estabelecido no inciso II do art. 69 da Lei 14.133/2021.</w:t>
      </w:r>
    </w:p>
    <w:p w14:paraId="058BE4AA" w14:textId="77777777" w:rsidR="00252E0C" w:rsidRPr="00EA1E64" w:rsidRDefault="00252E0C" w:rsidP="00252E0C">
      <w:pPr>
        <w:spacing w:line="240" w:lineRule="auto"/>
        <w:rPr>
          <w:rFonts w:ascii="Times New Roman" w:hAnsi="Times New Roman"/>
          <w:szCs w:val="24"/>
        </w:rPr>
      </w:pPr>
      <w:r w:rsidRPr="00EA1E64">
        <w:rPr>
          <w:rFonts w:ascii="Times New Roman" w:hAnsi="Times New Roman"/>
          <w:szCs w:val="24"/>
        </w:rPr>
        <w:t>Devido à baixa complexidade do objeto da contratação e pequena monta do custo de aquisição do objeto da presente dispensa eletrônica, a abertura para participação na dispensa eletrônica de empresas reunidas em consórcio, além de não possuir motivação que a justifique, poderá ensejar prejuízos à competitividade do certame, com a situação de empresas que poderiam concorrer individualmente, passar a concorrerem reunidas em consórcio, de modo que melhor é que se vede expressamente a participação de consórcio de empresas, conforme autorização do “caput” do art. 15 da Lei 14.133/2021.</w:t>
      </w:r>
    </w:p>
    <w:p w14:paraId="62D00893" w14:textId="77777777" w:rsidR="00252E0C" w:rsidRPr="00005B4F" w:rsidRDefault="00252E0C" w:rsidP="00252E0C">
      <w:pPr>
        <w:spacing w:line="240" w:lineRule="auto"/>
        <w:rPr>
          <w:rFonts w:ascii="Times New Roman" w:hAnsi="Times New Roman"/>
          <w:szCs w:val="24"/>
        </w:rPr>
      </w:pPr>
      <w:r w:rsidRPr="00EA1E64">
        <w:rPr>
          <w:rFonts w:ascii="Times New Roman" w:hAnsi="Times New Roman"/>
          <w:szCs w:val="24"/>
        </w:rPr>
        <w:t xml:space="preserve">Pelas mesmas razões, somada à limitação de pessoal da Prefeitura Municipal de </w:t>
      </w:r>
      <w:proofErr w:type="spellStart"/>
      <w:r w:rsidRPr="00EA1E64">
        <w:rPr>
          <w:rFonts w:ascii="Times New Roman" w:hAnsi="Times New Roman"/>
          <w:szCs w:val="24"/>
        </w:rPr>
        <w:t>Mariápolis</w:t>
      </w:r>
      <w:proofErr w:type="spellEnd"/>
      <w:r w:rsidRPr="00EA1E64">
        <w:rPr>
          <w:rFonts w:ascii="Times New Roman" w:hAnsi="Times New Roman"/>
          <w:szCs w:val="24"/>
        </w:rPr>
        <w:t>, a fiscalização da execução do contrato firmado será feita por um fiscal e o gestor.</w:t>
      </w:r>
    </w:p>
    <w:p w14:paraId="61E5DFCB" w14:textId="77777777" w:rsidR="00252E0C" w:rsidRPr="00EA1E64" w:rsidRDefault="00252E0C" w:rsidP="00252E0C">
      <w:pPr>
        <w:pStyle w:val="Corpodetexto"/>
        <w:spacing w:after="0" w:line="240" w:lineRule="auto"/>
        <w:ind w:right="-1"/>
        <w:rPr>
          <w:rFonts w:ascii="Times New Roman" w:eastAsiaTheme="minorHAnsi" w:hAnsi="Times New Roman"/>
          <w:szCs w:val="24"/>
        </w:rPr>
      </w:pPr>
      <w:r w:rsidRPr="00EA1E64">
        <w:rPr>
          <w:rFonts w:ascii="Times New Roman" w:eastAsiaTheme="minorHAnsi" w:hAnsi="Times New Roman"/>
          <w:szCs w:val="24"/>
        </w:rPr>
        <w:t>Ademais, aplica-se, no que couber, as disposições constantes no art. 92 da Lei 14.133/2021 e supletivamente as normas de direito privado, nos termos do art. 89 da mesma Lei.</w:t>
      </w:r>
    </w:p>
    <w:p w14:paraId="4AC75A45" w14:textId="77777777" w:rsidR="00252E0C" w:rsidRPr="00D54E80" w:rsidRDefault="00252E0C" w:rsidP="00252E0C">
      <w:pPr>
        <w:pStyle w:val="SemEspaamento"/>
        <w:jc w:val="both"/>
        <w:rPr>
          <w:rFonts w:ascii="Times New Roman" w:hAnsi="Times New Roman"/>
          <w:b/>
          <w:szCs w:val="24"/>
        </w:rPr>
      </w:pPr>
    </w:p>
    <w:p w14:paraId="5CDED5A4" w14:textId="77777777" w:rsidR="00252E0C" w:rsidRPr="00D54E80" w:rsidRDefault="00252E0C" w:rsidP="00252E0C">
      <w:pPr>
        <w:pStyle w:val="SemEspaamento"/>
        <w:jc w:val="both"/>
        <w:rPr>
          <w:rFonts w:ascii="Times New Roman" w:hAnsi="Times New Roman"/>
          <w:b/>
          <w:bCs/>
          <w:szCs w:val="24"/>
        </w:rPr>
      </w:pPr>
      <w:r w:rsidRPr="00D54E80">
        <w:rPr>
          <w:rFonts w:ascii="Times New Roman" w:hAnsi="Times New Roman"/>
          <w:b/>
          <w:bCs/>
          <w:szCs w:val="24"/>
        </w:rPr>
        <w:t>5. Modelo de execução do objeto, que consiste na definição de como o contrato deverá produzir os resultados pretendidos desde o seu início até o seu encerramento.</w:t>
      </w:r>
    </w:p>
    <w:p w14:paraId="6BB6E6D7" w14:textId="77777777" w:rsidR="00252E0C" w:rsidRPr="00005B4F" w:rsidRDefault="00252E0C" w:rsidP="00252E0C">
      <w:pPr>
        <w:spacing w:line="240" w:lineRule="auto"/>
        <w:rPr>
          <w:rFonts w:ascii="Times New Roman" w:hAnsi="Times New Roman"/>
          <w:b/>
          <w:bCs/>
          <w:iCs/>
          <w:szCs w:val="24"/>
        </w:rPr>
      </w:pPr>
      <w:r w:rsidRPr="00005B4F">
        <w:rPr>
          <w:rFonts w:ascii="Times New Roman" w:hAnsi="Times New Roman"/>
          <w:b/>
          <w:bCs/>
          <w:iCs/>
          <w:szCs w:val="24"/>
        </w:rPr>
        <w:t>A execução do objeto seguirá a seguinte dinâmica:</w:t>
      </w:r>
    </w:p>
    <w:p w14:paraId="62C2C662" w14:textId="77777777" w:rsidR="00252E0C" w:rsidRPr="00005B4F" w:rsidRDefault="00252E0C" w:rsidP="00252E0C">
      <w:pPr>
        <w:spacing w:line="240" w:lineRule="auto"/>
        <w:rPr>
          <w:rFonts w:ascii="Times New Roman" w:hAnsi="Times New Roman"/>
          <w:iCs/>
          <w:szCs w:val="24"/>
        </w:rPr>
      </w:pPr>
      <w:r w:rsidRPr="00005B4F">
        <w:rPr>
          <w:rFonts w:ascii="Times New Roman" w:hAnsi="Times New Roman"/>
          <w:iCs/>
          <w:szCs w:val="24"/>
        </w:rPr>
        <w:t xml:space="preserve">Início da execução do objeto: </w:t>
      </w:r>
      <w:r w:rsidRPr="00F37E99">
        <w:rPr>
          <w:rFonts w:ascii="Times New Roman" w:hAnsi="Times New Roman"/>
          <w:b/>
          <w:bCs/>
          <w:iCs/>
          <w:szCs w:val="24"/>
        </w:rPr>
        <w:t>05 (cinco) dias</w:t>
      </w:r>
      <w:r>
        <w:rPr>
          <w:rFonts w:ascii="Times New Roman" w:hAnsi="Times New Roman"/>
          <w:b/>
          <w:bCs/>
          <w:iCs/>
          <w:szCs w:val="24"/>
        </w:rPr>
        <w:t xml:space="preserve"> úteis</w:t>
      </w:r>
      <w:r w:rsidRPr="00005B4F">
        <w:rPr>
          <w:rFonts w:ascii="Times New Roman" w:hAnsi="Times New Roman"/>
          <w:iCs/>
          <w:szCs w:val="24"/>
        </w:rPr>
        <w:t xml:space="preserve"> da assinatura do contrato;</w:t>
      </w:r>
    </w:p>
    <w:p w14:paraId="6541763D" w14:textId="77777777" w:rsidR="00252E0C" w:rsidRPr="00005B4F" w:rsidRDefault="00252E0C" w:rsidP="00252E0C">
      <w:pPr>
        <w:spacing w:line="240" w:lineRule="auto"/>
        <w:rPr>
          <w:rFonts w:ascii="Times New Roman" w:hAnsi="Times New Roman"/>
          <w:b/>
          <w:bCs/>
          <w:iCs/>
          <w:szCs w:val="24"/>
        </w:rPr>
      </w:pPr>
    </w:p>
    <w:p w14:paraId="1B61FDCB" w14:textId="77777777" w:rsidR="00252E0C" w:rsidRPr="00005B4F" w:rsidRDefault="00252E0C" w:rsidP="00252E0C">
      <w:pPr>
        <w:spacing w:line="240" w:lineRule="auto"/>
        <w:rPr>
          <w:rFonts w:ascii="Times New Roman" w:hAnsi="Times New Roman"/>
          <w:b/>
          <w:bCs/>
          <w:iCs/>
          <w:szCs w:val="24"/>
        </w:rPr>
      </w:pPr>
      <w:r w:rsidRPr="00005B4F">
        <w:rPr>
          <w:rFonts w:ascii="Times New Roman" w:hAnsi="Times New Roman"/>
          <w:b/>
          <w:bCs/>
          <w:iCs/>
          <w:szCs w:val="24"/>
        </w:rPr>
        <w:t>Local e horário da prestação dos serviços</w:t>
      </w:r>
    </w:p>
    <w:p w14:paraId="19522359" w14:textId="77777777" w:rsidR="00252E0C" w:rsidRDefault="00252E0C" w:rsidP="00252E0C">
      <w:pPr>
        <w:spacing w:line="240" w:lineRule="auto"/>
        <w:rPr>
          <w:rFonts w:ascii="Times New Roman" w:hAnsi="Times New Roman"/>
          <w:iCs/>
          <w:szCs w:val="24"/>
        </w:rPr>
      </w:pPr>
      <w:r w:rsidRPr="00005B4F">
        <w:rPr>
          <w:rFonts w:ascii="Times New Roman" w:hAnsi="Times New Roman"/>
          <w:iCs/>
          <w:szCs w:val="24"/>
        </w:rPr>
        <w:t>Os serviços serão prestados no seguinte endereço</w:t>
      </w:r>
      <w:r>
        <w:rPr>
          <w:rFonts w:ascii="Times New Roman" w:hAnsi="Times New Roman"/>
          <w:iCs/>
          <w:szCs w:val="24"/>
        </w:rPr>
        <w:t>, conforme tabela abaixo:</w:t>
      </w:r>
      <w:r w:rsidRPr="00005B4F">
        <w:rPr>
          <w:rFonts w:ascii="Times New Roman" w:hAnsi="Times New Roman"/>
          <w:iCs/>
          <w:szCs w:val="24"/>
        </w:rPr>
        <w:t xml:space="preserve"> </w:t>
      </w:r>
    </w:p>
    <w:p w14:paraId="7F22D58F" w14:textId="77777777" w:rsidR="00252E0C" w:rsidRDefault="00252E0C" w:rsidP="00252E0C">
      <w:pPr>
        <w:spacing w:line="240" w:lineRule="auto"/>
        <w:rPr>
          <w:rFonts w:ascii="Times New Roman" w:hAnsi="Times New Roman"/>
          <w:iCs/>
          <w:szCs w:val="24"/>
        </w:rPr>
      </w:pPr>
    </w:p>
    <w:tbl>
      <w:tblPr>
        <w:tblStyle w:val="TableNormal"/>
        <w:tblW w:w="10915"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962"/>
        <w:gridCol w:w="1126"/>
        <w:gridCol w:w="4827"/>
      </w:tblGrid>
      <w:tr w:rsidR="00252E0C" w:rsidRPr="00954310" w14:paraId="6AF953AA" w14:textId="77777777" w:rsidTr="005914D5">
        <w:trPr>
          <w:trHeight w:val="379"/>
        </w:trPr>
        <w:tc>
          <w:tcPr>
            <w:tcW w:w="4962"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7667D30B" w14:textId="77777777" w:rsidR="00252E0C" w:rsidRPr="00954310" w:rsidRDefault="00252E0C" w:rsidP="005914D5">
            <w:pPr>
              <w:pStyle w:val="TableParagraph"/>
              <w:jc w:val="center"/>
              <w:rPr>
                <w:b/>
                <w:sz w:val="24"/>
                <w:szCs w:val="24"/>
                <w:lang w:val="pt-BR"/>
              </w:rPr>
            </w:pPr>
            <w:r>
              <w:rPr>
                <w:b/>
                <w:spacing w:val="-2"/>
                <w:sz w:val="24"/>
                <w:szCs w:val="24"/>
                <w:lang w:val="pt-BR"/>
              </w:rPr>
              <w:t>Locais</w:t>
            </w:r>
          </w:p>
        </w:tc>
        <w:tc>
          <w:tcPr>
            <w:tcW w:w="1126"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08185632" w14:textId="77777777" w:rsidR="00252E0C" w:rsidRPr="00954310" w:rsidRDefault="00252E0C" w:rsidP="005914D5">
            <w:pPr>
              <w:pStyle w:val="TableParagraph"/>
              <w:jc w:val="center"/>
              <w:rPr>
                <w:b/>
                <w:sz w:val="24"/>
                <w:szCs w:val="24"/>
                <w:lang w:val="pt-BR"/>
              </w:rPr>
            </w:pPr>
            <w:r w:rsidRPr="00954310">
              <w:rPr>
                <w:b/>
                <w:spacing w:val="-2"/>
                <w:sz w:val="24"/>
                <w:szCs w:val="24"/>
                <w:lang w:val="pt-BR"/>
              </w:rPr>
              <w:t>Unidades</w:t>
            </w:r>
          </w:p>
        </w:tc>
        <w:tc>
          <w:tcPr>
            <w:tcW w:w="4827"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vAlign w:val="center"/>
            <w:hideMark/>
          </w:tcPr>
          <w:p w14:paraId="28AF5FC2" w14:textId="77777777" w:rsidR="00252E0C" w:rsidRPr="00954310" w:rsidRDefault="00252E0C" w:rsidP="005914D5">
            <w:pPr>
              <w:pStyle w:val="TableParagraph"/>
              <w:jc w:val="center"/>
              <w:rPr>
                <w:b/>
                <w:sz w:val="24"/>
                <w:szCs w:val="24"/>
                <w:lang w:val="pt-BR"/>
              </w:rPr>
            </w:pPr>
            <w:r w:rsidRPr="00954310">
              <w:rPr>
                <w:b/>
                <w:sz w:val="24"/>
                <w:szCs w:val="24"/>
                <w:lang w:val="pt-BR"/>
              </w:rPr>
              <w:t>Quantidade de Ovos de Páscoa com restrições alimentares</w:t>
            </w:r>
          </w:p>
        </w:tc>
      </w:tr>
      <w:tr w:rsidR="00252E0C" w:rsidRPr="00954310" w14:paraId="58AF27B3" w14:textId="77777777" w:rsidTr="005914D5">
        <w:trPr>
          <w:trHeight w:val="1540"/>
        </w:trPr>
        <w:tc>
          <w:tcPr>
            <w:tcW w:w="4962" w:type="dxa"/>
            <w:tcBorders>
              <w:top w:val="single" w:sz="8" w:space="0" w:color="000000"/>
              <w:left w:val="single" w:sz="8" w:space="0" w:color="000000"/>
              <w:bottom w:val="single" w:sz="4" w:space="0" w:color="auto"/>
              <w:right w:val="single" w:sz="8" w:space="0" w:color="000000"/>
            </w:tcBorders>
            <w:shd w:val="clear" w:color="auto" w:fill="DEEAF6" w:themeFill="accent1" w:themeFillTint="33"/>
            <w:vAlign w:val="center"/>
          </w:tcPr>
          <w:p w14:paraId="7A0B97D1" w14:textId="77777777" w:rsidR="00252E0C" w:rsidRPr="00954310" w:rsidRDefault="00252E0C" w:rsidP="005914D5">
            <w:pPr>
              <w:pStyle w:val="TableParagraph"/>
              <w:jc w:val="both"/>
              <w:rPr>
                <w:b/>
                <w:sz w:val="24"/>
                <w:szCs w:val="24"/>
                <w:lang w:val="pt-BR"/>
              </w:rPr>
            </w:pPr>
            <w:r w:rsidRPr="00954310">
              <w:rPr>
                <w:b/>
                <w:sz w:val="24"/>
                <w:szCs w:val="24"/>
                <w:lang w:val="pt-BR"/>
              </w:rPr>
              <w:t>Serviço de Entrega de Ovos de Páscoa:</w:t>
            </w:r>
          </w:p>
        </w:tc>
        <w:tc>
          <w:tcPr>
            <w:tcW w:w="1126" w:type="dxa"/>
            <w:vMerge w:val="restart"/>
            <w:tcBorders>
              <w:top w:val="single" w:sz="8" w:space="0" w:color="000000"/>
              <w:left w:val="single" w:sz="8" w:space="0" w:color="000000"/>
              <w:right w:val="single" w:sz="8" w:space="0" w:color="000000"/>
            </w:tcBorders>
            <w:vAlign w:val="center"/>
            <w:hideMark/>
          </w:tcPr>
          <w:p w14:paraId="29CC1EE5" w14:textId="77777777" w:rsidR="00252E0C" w:rsidRPr="00954310" w:rsidRDefault="00252E0C" w:rsidP="005914D5">
            <w:pPr>
              <w:pStyle w:val="TableParagraph"/>
              <w:jc w:val="center"/>
              <w:rPr>
                <w:sz w:val="24"/>
                <w:szCs w:val="24"/>
                <w:lang w:val="pt-BR"/>
              </w:rPr>
            </w:pPr>
            <w:r>
              <w:rPr>
                <w:sz w:val="24"/>
                <w:szCs w:val="24"/>
                <w:lang w:val="pt-BR"/>
              </w:rPr>
              <w:t>90</w:t>
            </w:r>
          </w:p>
        </w:tc>
        <w:tc>
          <w:tcPr>
            <w:tcW w:w="4827" w:type="dxa"/>
            <w:vMerge w:val="restart"/>
            <w:tcBorders>
              <w:top w:val="single" w:sz="8" w:space="0" w:color="000000"/>
              <w:left w:val="single" w:sz="8" w:space="0" w:color="000000"/>
              <w:right w:val="single" w:sz="8" w:space="0" w:color="000000"/>
            </w:tcBorders>
            <w:vAlign w:val="center"/>
          </w:tcPr>
          <w:p w14:paraId="16C9F54F"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07 unidades</w:t>
            </w:r>
            <w:r w:rsidRPr="00954310">
              <w:rPr>
                <w:rFonts w:ascii="Times New Roman" w:hAnsi="Times New Roman"/>
                <w:color w:val="000000"/>
                <w:szCs w:val="24"/>
                <w:bdr w:val="none" w:sz="0" w:space="0" w:color="auto" w:frame="1"/>
                <w:lang w:val="pt-BR" w:eastAsia="pt-BR"/>
              </w:rPr>
              <w:t xml:space="preserve"> ovos SEM lactose</w:t>
            </w:r>
          </w:p>
          <w:p w14:paraId="5CD4A16D"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04 unidades</w:t>
            </w:r>
            <w:r w:rsidRPr="00954310">
              <w:rPr>
                <w:rFonts w:ascii="Times New Roman" w:hAnsi="Times New Roman"/>
                <w:color w:val="000000"/>
                <w:szCs w:val="24"/>
                <w:bdr w:val="none" w:sz="0" w:space="0" w:color="auto" w:frame="1"/>
                <w:lang w:val="pt-BR" w:eastAsia="pt-BR"/>
              </w:rPr>
              <w:t> ovos SEM corantes</w:t>
            </w:r>
          </w:p>
          <w:p w14:paraId="6441C89C"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79 unidades</w:t>
            </w:r>
            <w:r w:rsidRPr="00954310">
              <w:rPr>
                <w:rFonts w:ascii="Times New Roman" w:hAnsi="Times New Roman"/>
                <w:color w:val="000000"/>
                <w:szCs w:val="24"/>
                <w:bdr w:val="none" w:sz="0" w:space="0" w:color="auto" w:frame="1"/>
                <w:lang w:val="pt-BR" w:eastAsia="pt-BR"/>
              </w:rPr>
              <w:t> ovos SEM açúcar</w:t>
            </w:r>
          </w:p>
          <w:p w14:paraId="4AB9E5BC" w14:textId="77777777" w:rsidR="00252E0C" w:rsidRPr="00954310" w:rsidRDefault="00252E0C" w:rsidP="005914D5">
            <w:pPr>
              <w:pStyle w:val="TableParagraph"/>
              <w:jc w:val="both"/>
              <w:rPr>
                <w:sz w:val="24"/>
                <w:szCs w:val="24"/>
                <w:lang w:val="pt-BR"/>
              </w:rPr>
            </w:pPr>
          </w:p>
        </w:tc>
      </w:tr>
      <w:tr w:rsidR="00252E0C" w:rsidRPr="00954310" w14:paraId="6F021942" w14:textId="77777777" w:rsidTr="005914D5">
        <w:trPr>
          <w:trHeight w:val="1390"/>
        </w:trPr>
        <w:tc>
          <w:tcPr>
            <w:tcW w:w="4962" w:type="dxa"/>
            <w:tcBorders>
              <w:top w:val="single" w:sz="4" w:space="0" w:color="auto"/>
              <w:left w:val="single" w:sz="8" w:space="0" w:color="000000"/>
              <w:bottom w:val="single" w:sz="4" w:space="0" w:color="auto"/>
              <w:right w:val="single" w:sz="8" w:space="0" w:color="000000"/>
            </w:tcBorders>
            <w:vAlign w:val="center"/>
          </w:tcPr>
          <w:p w14:paraId="5292E607" w14:textId="77777777" w:rsidR="00252E0C" w:rsidRPr="00954310" w:rsidRDefault="00252E0C" w:rsidP="005914D5">
            <w:pPr>
              <w:pStyle w:val="TableParagraph"/>
              <w:numPr>
                <w:ilvl w:val="0"/>
                <w:numId w:val="29"/>
              </w:numPr>
              <w:ind w:left="0" w:firstLine="0"/>
              <w:jc w:val="both"/>
              <w:rPr>
                <w:b/>
                <w:sz w:val="24"/>
                <w:szCs w:val="24"/>
                <w:lang w:val="pt-BR"/>
              </w:rPr>
            </w:pPr>
            <w:r w:rsidRPr="00954310">
              <w:rPr>
                <w:b/>
                <w:sz w:val="24"/>
                <w:szCs w:val="24"/>
                <w:lang w:val="pt-BR"/>
              </w:rPr>
              <w:t xml:space="preserve">Creche Escola Municipal </w:t>
            </w:r>
            <w:proofErr w:type="spellStart"/>
            <w:r w:rsidRPr="00954310">
              <w:rPr>
                <w:b/>
                <w:sz w:val="24"/>
                <w:szCs w:val="24"/>
                <w:lang w:val="pt-BR"/>
              </w:rPr>
              <w:t>Profª</w:t>
            </w:r>
            <w:proofErr w:type="spellEnd"/>
            <w:r w:rsidRPr="00954310">
              <w:rPr>
                <w:b/>
                <w:sz w:val="24"/>
                <w:szCs w:val="24"/>
                <w:lang w:val="pt-BR"/>
              </w:rPr>
              <w:t xml:space="preserve"> Rute de Oliveira </w:t>
            </w:r>
            <w:proofErr w:type="spellStart"/>
            <w:r w:rsidRPr="00954310">
              <w:rPr>
                <w:b/>
                <w:sz w:val="24"/>
                <w:szCs w:val="24"/>
                <w:lang w:val="pt-BR"/>
              </w:rPr>
              <w:t>Casoti</w:t>
            </w:r>
            <w:proofErr w:type="spellEnd"/>
            <w:r w:rsidRPr="00954310">
              <w:rPr>
                <w:b/>
                <w:sz w:val="24"/>
                <w:szCs w:val="24"/>
                <w:lang w:val="pt-BR"/>
              </w:rPr>
              <w:t xml:space="preserve">. </w:t>
            </w:r>
            <w:r w:rsidRPr="00954310">
              <w:rPr>
                <w:sz w:val="24"/>
                <w:szCs w:val="24"/>
                <w:lang w:val="pt-BR"/>
              </w:rPr>
              <w:t xml:space="preserve">Endereço: </w:t>
            </w:r>
            <w:proofErr w:type="spellStart"/>
            <w:r w:rsidRPr="00954310">
              <w:rPr>
                <w:sz w:val="24"/>
                <w:szCs w:val="24"/>
                <w:lang w:val="pt-BR"/>
              </w:rPr>
              <w:t>Av</w:t>
            </w:r>
            <w:proofErr w:type="spellEnd"/>
            <w:r w:rsidRPr="00954310">
              <w:rPr>
                <w:sz w:val="24"/>
                <w:szCs w:val="24"/>
                <w:lang w:val="pt-BR"/>
              </w:rPr>
              <w:t xml:space="preserve">: das Orquídeas, Nº </w:t>
            </w:r>
            <w:r w:rsidRPr="00842451">
              <w:rPr>
                <w:sz w:val="24"/>
                <w:szCs w:val="24"/>
                <w:lang w:val="pt-BR"/>
              </w:rPr>
              <w:t xml:space="preserve">80. Horário de funcionamento: </w:t>
            </w:r>
            <w:r w:rsidRPr="00842451">
              <w:rPr>
                <w:color w:val="000000"/>
                <w:sz w:val="24"/>
                <w:szCs w:val="24"/>
              </w:rPr>
              <w:t>das 08h00min às 16h00 min</w:t>
            </w:r>
          </w:p>
        </w:tc>
        <w:tc>
          <w:tcPr>
            <w:tcW w:w="1126" w:type="dxa"/>
            <w:vMerge/>
            <w:tcBorders>
              <w:left w:val="single" w:sz="8" w:space="0" w:color="000000"/>
              <w:bottom w:val="single" w:sz="4" w:space="0" w:color="auto"/>
              <w:right w:val="single" w:sz="8" w:space="0" w:color="000000"/>
            </w:tcBorders>
            <w:vAlign w:val="center"/>
          </w:tcPr>
          <w:p w14:paraId="688F78E0" w14:textId="77777777" w:rsidR="00252E0C" w:rsidRPr="00954310" w:rsidRDefault="00252E0C" w:rsidP="005914D5">
            <w:pPr>
              <w:pStyle w:val="TableParagraph"/>
              <w:jc w:val="center"/>
              <w:rPr>
                <w:sz w:val="24"/>
                <w:szCs w:val="24"/>
                <w:lang w:val="pt-BR"/>
              </w:rPr>
            </w:pPr>
          </w:p>
        </w:tc>
        <w:tc>
          <w:tcPr>
            <w:tcW w:w="4827" w:type="dxa"/>
            <w:vMerge/>
            <w:tcBorders>
              <w:left w:val="single" w:sz="8" w:space="0" w:color="000000"/>
              <w:bottom w:val="single" w:sz="4" w:space="0" w:color="auto"/>
              <w:right w:val="single" w:sz="8" w:space="0" w:color="000000"/>
            </w:tcBorders>
            <w:vAlign w:val="center"/>
          </w:tcPr>
          <w:p w14:paraId="631D1D83" w14:textId="77777777" w:rsidR="00252E0C" w:rsidRPr="00954310" w:rsidRDefault="00252E0C" w:rsidP="005914D5">
            <w:pPr>
              <w:spacing w:line="240" w:lineRule="auto"/>
              <w:textAlignment w:val="baseline"/>
              <w:rPr>
                <w:rFonts w:ascii="Times New Roman" w:hAnsi="Times New Roman"/>
                <w:color w:val="000000"/>
                <w:szCs w:val="24"/>
                <w:bdr w:val="none" w:sz="0" w:space="0" w:color="auto" w:frame="1"/>
                <w:lang w:val="pt-BR" w:eastAsia="pt-BR"/>
              </w:rPr>
            </w:pPr>
          </w:p>
        </w:tc>
      </w:tr>
      <w:tr w:rsidR="00252E0C" w:rsidRPr="00954310" w14:paraId="445061CC" w14:textId="77777777" w:rsidTr="005914D5">
        <w:trPr>
          <w:trHeight w:val="1689"/>
        </w:trPr>
        <w:tc>
          <w:tcPr>
            <w:tcW w:w="4962" w:type="dxa"/>
            <w:tcBorders>
              <w:top w:val="single" w:sz="4" w:space="0" w:color="auto"/>
              <w:left w:val="single" w:sz="8" w:space="0" w:color="000000"/>
              <w:bottom w:val="single" w:sz="4" w:space="0" w:color="auto"/>
              <w:right w:val="single" w:sz="8" w:space="0" w:color="000000"/>
            </w:tcBorders>
            <w:vAlign w:val="center"/>
          </w:tcPr>
          <w:p w14:paraId="3E8FDDAE" w14:textId="77777777" w:rsidR="00252E0C" w:rsidRPr="00842451" w:rsidRDefault="00252E0C" w:rsidP="005914D5">
            <w:pPr>
              <w:pStyle w:val="TableParagraph"/>
              <w:jc w:val="both"/>
              <w:rPr>
                <w:b/>
                <w:sz w:val="24"/>
                <w:szCs w:val="24"/>
                <w:lang w:val="pt-BR"/>
              </w:rPr>
            </w:pPr>
            <w:r w:rsidRPr="00842451">
              <w:rPr>
                <w:b/>
                <w:sz w:val="24"/>
                <w:szCs w:val="24"/>
                <w:lang w:val="pt-BR"/>
              </w:rPr>
              <w:lastRenderedPageBreak/>
              <w:t xml:space="preserve">Creche Municipal </w:t>
            </w:r>
            <w:proofErr w:type="spellStart"/>
            <w:r w:rsidRPr="00842451">
              <w:rPr>
                <w:b/>
                <w:sz w:val="24"/>
                <w:szCs w:val="24"/>
                <w:lang w:val="pt-BR"/>
              </w:rPr>
              <w:t>Proinfância</w:t>
            </w:r>
            <w:proofErr w:type="spellEnd"/>
            <w:r w:rsidRPr="00842451">
              <w:rPr>
                <w:b/>
                <w:sz w:val="24"/>
                <w:szCs w:val="24"/>
                <w:lang w:val="pt-BR"/>
              </w:rPr>
              <w:t xml:space="preserve"> Valdemir Magnani.</w:t>
            </w:r>
            <w:r w:rsidRPr="00842451">
              <w:rPr>
                <w:sz w:val="24"/>
                <w:szCs w:val="24"/>
                <w:lang w:val="pt-BR"/>
              </w:rPr>
              <w:t xml:space="preserve"> Endereço: Rua: Marechal Deodoro da Fonseca, Nº 70. Horário de funcionamento: </w:t>
            </w:r>
            <w:r w:rsidRPr="00842451">
              <w:rPr>
                <w:color w:val="000000"/>
                <w:sz w:val="24"/>
                <w:szCs w:val="24"/>
              </w:rPr>
              <w:t>das 08h00min às 16h00 min</w:t>
            </w:r>
          </w:p>
        </w:tc>
        <w:tc>
          <w:tcPr>
            <w:tcW w:w="1126" w:type="dxa"/>
            <w:tcBorders>
              <w:top w:val="single" w:sz="4" w:space="0" w:color="auto"/>
              <w:left w:val="single" w:sz="8" w:space="0" w:color="000000"/>
              <w:bottom w:val="single" w:sz="4" w:space="0" w:color="auto"/>
              <w:right w:val="single" w:sz="8" w:space="0" w:color="000000"/>
            </w:tcBorders>
            <w:vAlign w:val="center"/>
          </w:tcPr>
          <w:p w14:paraId="30383AD9" w14:textId="77777777" w:rsidR="00252E0C" w:rsidRPr="00954310" w:rsidRDefault="00252E0C" w:rsidP="005914D5">
            <w:pPr>
              <w:pStyle w:val="TableParagraph"/>
              <w:jc w:val="center"/>
              <w:rPr>
                <w:sz w:val="24"/>
                <w:szCs w:val="24"/>
                <w:lang w:val="pt-BR"/>
              </w:rPr>
            </w:pPr>
            <w:r>
              <w:rPr>
                <w:sz w:val="24"/>
                <w:szCs w:val="24"/>
                <w:lang w:val="pt-BR"/>
              </w:rPr>
              <w:t>90</w:t>
            </w:r>
          </w:p>
        </w:tc>
        <w:tc>
          <w:tcPr>
            <w:tcW w:w="4827" w:type="dxa"/>
            <w:tcBorders>
              <w:top w:val="single" w:sz="4" w:space="0" w:color="auto"/>
              <w:left w:val="single" w:sz="8" w:space="0" w:color="000000"/>
              <w:bottom w:val="single" w:sz="4" w:space="0" w:color="auto"/>
              <w:right w:val="single" w:sz="8" w:space="0" w:color="000000"/>
            </w:tcBorders>
            <w:vAlign w:val="center"/>
          </w:tcPr>
          <w:p w14:paraId="78365A1D"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06 unidades</w:t>
            </w:r>
            <w:r w:rsidRPr="00954310">
              <w:rPr>
                <w:rFonts w:ascii="Times New Roman" w:hAnsi="Times New Roman"/>
                <w:color w:val="000000"/>
                <w:szCs w:val="24"/>
                <w:bdr w:val="none" w:sz="0" w:space="0" w:color="auto" w:frame="1"/>
                <w:lang w:val="pt-BR" w:eastAsia="pt-BR"/>
              </w:rPr>
              <w:t xml:space="preserve"> ovos SEM lactose</w:t>
            </w:r>
          </w:p>
          <w:p w14:paraId="582C0F15"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04 unidades</w:t>
            </w:r>
            <w:r w:rsidRPr="00954310">
              <w:rPr>
                <w:rFonts w:ascii="Times New Roman" w:hAnsi="Times New Roman"/>
                <w:color w:val="000000"/>
                <w:szCs w:val="24"/>
                <w:bdr w:val="none" w:sz="0" w:space="0" w:color="auto" w:frame="1"/>
                <w:lang w:val="pt-BR" w:eastAsia="pt-BR"/>
              </w:rPr>
              <w:t> ovos SEM corantes</w:t>
            </w:r>
          </w:p>
          <w:p w14:paraId="2D4B7EE8" w14:textId="77777777" w:rsidR="00252E0C" w:rsidRPr="00BF3507"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bdr w:val="none" w:sz="0" w:space="0" w:color="auto" w:frame="1"/>
                <w:lang w:val="pt-BR" w:eastAsia="pt-BR"/>
              </w:rPr>
              <w:t xml:space="preserve">  </w:t>
            </w:r>
            <w:r w:rsidRPr="00954310">
              <w:rPr>
                <w:rFonts w:ascii="Times New Roman" w:hAnsi="Times New Roman"/>
                <w:color w:val="000000"/>
                <w:szCs w:val="24"/>
                <w:u w:val="single"/>
                <w:bdr w:val="none" w:sz="0" w:space="0" w:color="auto" w:frame="1"/>
                <w:lang w:val="pt-BR" w:eastAsia="pt-BR"/>
              </w:rPr>
              <w:t>80 unidades</w:t>
            </w:r>
            <w:r w:rsidRPr="00954310">
              <w:rPr>
                <w:rFonts w:ascii="Times New Roman" w:hAnsi="Times New Roman"/>
                <w:color w:val="000000"/>
                <w:szCs w:val="24"/>
                <w:bdr w:val="none" w:sz="0" w:space="0" w:color="auto" w:frame="1"/>
                <w:lang w:val="pt-BR" w:eastAsia="pt-BR"/>
              </w:rPr>
              <w:t> ovos SEM açúcar</w:t>
            </w:r>
          </w:p>
        </w:tc>
      </w:tr>
      <w:tr w:rsidR="00252E0C" w:rsidRPr="00954310" w14:paraId="330AE434" w14:textId="77777777" w:rsidTr="005914D5">
        <w:trPr>
          <w:trHeight w:val="1414"/>
        </w:trPr>
        <w:tc>
          <w:tcPr>
            <w:tcW w:w="4962" w:type="dxa"/>
            <w:tcBorders>
              <w:top w:val="single" w:sz="4" w:space="0" w:color="auto"/>
              <w:left w:val="single" w:sz="8" w:space="0" w:color="000000"/>
              <w:bottom w:val="single" w:sz="4" w:space="0" w:color="auto"/>
              <w:right w:val="single" w:sz="8" w:space="0" w:color="000000"/>
            </w:tcBorders>
            <w:vAlign w:val="center"/>
          </w:tcPr>
          <w:p w14:paraId="5AC4AEF1" w14:textId="77777777" w:rsidR="00252E0C" w:rsidRPr="00842451" w:rsidRDefault="00252E0C" w:rsidP="005914D5">
            <w:pPr>
              <w:pStyle w:val="TableParagraph"/>
              <w:numPr>
                <w:ilvl w:val="0"/>
                <w:numId w:val="29"/>
              </w:numPr>
              <w:ind w:left="0" w:firstLine="0"/>
              <w:jc w:val="both"/>
              <w:rPr>
                <w:b/>
                <w:sz w:val="24"/>
                <w:szCs w:val="24"/>
                <w:lang w:val="pt-BR"/>
              </w:rPr>
            </w:pPr>
            <w:r w:rsidRPr="00842451">
              <w:rPr>
                <w:b/>
                <w:sz w:val="24"/>
                <w:szCs w:val="24"/>
                <w:lang w:val="pt-BR"/>
              </w:rPr>
              <w:t>Escola EMEF Nelson Magnani.</w:t>
            </w:r>
            <w:r w:rsidRPr="00842451">
              <w:rPr>
                <w:sz w:val="24"/>
                <w:szCs w:val="24"/>
                <w:lang w:val="pt-BR"/>
              </w:rPr>
              <w:t xml:space="preserve"> Endereço: </w:t>
            </w:r>
            <w:proofErr w:type="spellStart"/>
            <w:r w:rsidRPr="00842451">
              <w:rPr>
                <w:sz w:val="24"/>
                <w:szCs w:val="24"/>
                <w:lang w:val="pt-BR"/>
              </w:rPr>
              <w:t>Av</w:t>
            </w:r>
            <w:proofErr w:type="spellEnd"/>
            <w:r w:rsidRPr="00842451">
              <w:rPr>
                <w:sz w:val="24"/>
                <w:szCs w:val="24"/>
                <w:lang w:val="pt-BR"/>
              </w:rPr>
              <w:t xml:space="preserve">: Prefeito Joaquim da Costa e Silva, Nº 710. Horário de funcionamento: </w:t>
            </w:r>
            <w:r w:rsidRPr="00842451">
              <w:rPr>
                <w:color w:val="000000"/>
                <w:sz w:val="24"/>
                <w:szCs w:val="24"/>
              </w:rPr>
              <w:t xml:space="preserve">das 08h00min às 16h00 min </w:t>
            </w:r>
          </w:p>
        </w:tc>
        <w:tc>
          <w:tcPr>
            <w:tcW w:w="1126" w:type="dxa"/>
            <w:tcBorders>
              <w:top w:val="single" w:sz="4" w:space="0" w:color="auto"/>
              <w:left w:val="single" w:sz="8" w:space="0" w:color="000000"/>
              <w:bottom w:val="single" w:sz="4" w:space="0" w:color="auto"/>
              <w:right w:val="single" w:sz="8" w:space="0" w:color="000000"/>
            </w:tcBorders>
            <w:vAlign w:val="center"/>
          </w:tcPr>
          <w:p w14:paraId="4678399A" w14:textId="77777777" w:rsidR="00252E0C" w:rsidRPr="00954310" w:rsidRDefault="00252E0C" w:rsidP="005914D5">
            <w:pPr>
              <w:pStyle w:val="TableParagraph"/>
              <w:jc w:val="center"/>
              <w:rPr>
                <w:sz w:val="24"/>
                <w:szCs w:val="24"/>
                <w:lang w:val="pt-BR"/>
              </w:rPr>
            </w:pPr>
            <w:r>
              <w:rPr>
                <w:sz w:val="24"/>
                <w:szCs w:val="24"/>
                <w:lang w:val="pt-BR"/>
              </w:rPr>
              <w:t>175</w:t>
            </w:r>
          </w:p>
        </w:tc>
        <w:tc>
          <w:tcPr>
            <w:tcW w:w="4827" w:type="dxa"/>
            <w:tcBorders>
              <w:top w:val="single" w:sz="4" w:space="0" w:color="auto"/>
              <w:left w:val="single" w:sz="8" w:space="0" w:color="000000"/>
              <w:bottom w:val="single" w:sz="4" w:space="0" w:color="auto"/>
              <w:right w:val="single" w:sz="8" w:space="0" w:color="000000"/>
            </w:tcBorders>
            <w:vAlign w:val="center"/>
          </w:tcPr>
          <w:p w14:paraId="0D46B1EC"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07 unidades</w:t>
            </w:r>
            <w:r w:rsidRPr="00954310">
              <w:rPr>
                <w:rFonts w:ascii="Times New Roman" w:hAnsi="Times New Roman"/>
                <w:color w:val="000000"/>
                <w:szCs w:val="24"/>
                <w:bdr w:val="none" w:sz="0" w:space="0" w:color="auto" w:frame="1"/>
                <w:lang w:val="pt-BR" w:eastAsia="pt-BR"/>
              </w:rPr>
              <w:t xml:space="preserve"> de ovos SEM lactose</w:t>
            </w:r>
          </w:p>
          <w:p w14:paraId="6C247091"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05 unidades</w:t>
            </w:r>
            <w:r w:rsidRPr="00954310">
              <w:rPr>
                <w:rFonts w:ascii="Times New Roman" w:hAnsi="Times New Roman"/>
                <w:color w:val="000000"/>
                <w:szCs w:val="24"/>
                <w:bdr w:val="none" w:sz="0" w:space="0" w:color="auto" w:frame="1"/>
                <w:lang w:val="pt-BR" w:eastAsia="pt-BR"/>
              </w:rPr>
              <w:t xml:space="preserve"> ovos SEM corantes</w:t>
            </w:r>
          </w:p>
          <w:p w14:paraId="4CFF4F9B" w14:textId="77777777" w:rsidR="00252E0C" w:rsidRPr="00954310" w:rsidRDefault="00252E0C" w:rsidP="005914D5">
            <w:pPr>
              <w:spacing w:line="240" w:lineRule="auto"/>
              <w:textAlignment w:val="baseline"/>
              <w:rPr>
                <w:rFonts w:ascii="Times New Roman" w:hAnsi="Times New Roman"/>
                <w:color w:val="000000"/>
                <w:sz w:val="23"/>
                <w:szCs w:val="23"/>
                <w:lang w:val="pt-BR" w:eastAsia="pt-BR"/>
              </w:rPr>
            </w:pPr>
            <w:r w:rsidRPr="00954310">
              <w:rPr>
                <w:rFonts w:ascii="Times New Roman" w:hAnsi="Times New Roman"/>
                <w:color w:val="000000"/>
                <w:szCs w:val="24"/>
                <w:u w:val="single"/>
                <w:bdr w:val="none" w:sz="0" w:space="0" w:color="auto" w:frame="1"/>
                <w:lang w:val="pt-BR" w:eastAsia="pt-BR"/>
              </w:rPr>
              <w:t>163 unidades</w:t>
            </w:r>
            <w:r w:rsidRPr="00954310">
              <w:rPr>
                <w:rFonts w:ascii="Times New Roman" w:hAnsi="Times New Roman"/>
                <w:color w:val="000000"/>
                <w:szCs w:val="24"/>
                <w:bdr w:val="none" w:sz="0" w:space="0" w:color="auto" w:frame="1"/>
                <w:lang w:val="pt-BR" w:eastAsia="pt-BR"/>
              </w:rPr>
              <w:t xml:space="preserve"> ovos tradicional ao leite trufado</w:t>
            </w:r>
          </w:p>
          <w:p w14:paraId="799DBA8E" w14:textId="77777777" w:rsidR="00252E0C" w:rsidRPr="00954310" w:rsidRDefault="00252E0C" w:rsidP="005914D5">
            <w:pPr>
              <w:pStyle w:val="TableParagraph"/>
              <w:jc w:val="both"/>
              <w:rPr>
                <w:sz w:val="24"/>
                <w:szCs w:val="24"/>
                <w:lang w:val="pt-BR"/>
              </w:rPr>
            </w:pPr>
          </w:p>
        </w:tc>
      </w:tr>
      <w:tr w:rsidR="00252E0C" w:rsidRPr="00F37E99" w14:paraId="57FDF34F" w14:textId="77777777" w:rsidTr="005914D5">
        <w:trPr>
          <w:trHeight w:val="2088"/>
        </w:trPr>
        <w:tc>
          <w:tcPr>
            <w:tcW w:w="4962" w:type="dxa"/>
            <w:tcBorders>
              <w:top w:val="single" w:sz="4" w:space="0" w:color="auto"/>
              <w:left w:val="single" w:sz="8" w:space="0" w:color="000000"/>
              <w:bottom w:val="single" w:sz="8" w:space="0" w:color="000000"/>
              <w:right w:val="single" w:sz="8" w:space="0" w:color="000000"/>
            </w:tcBorders>
            <w:vAlign w:val="center"/>
          </w:tcPr>
          <w:p w14:paraId="43E17A3A" w14:textId="77777777" w:rsidR="00252E0C" w:rsidRPr="00954310" w:rsidRDefault="00252E0C" w:rsidP="005914D5">
            <w:pPr>
              <w:pStyle w:val="TableParagraph"/>
              <w:numPr>
                <w:ilvl w:val="0"/>
                <w:numId w:val="29"/>
              </w:numPr>
              <w:ind w:left="0" w:firstLine="0"/>
              <w:jc w:val="both"/>
              <w:rPr>
                <w:b/>
                <w:sz w:val="24"/>
                <w:szCs w:val="24"/>
                <w:lang w:val="pt-BR"/>
              </w:rPr>
            </w:pPr>
            <w:r w:rsidRPr="00A54998">
              <w:rPr>
                <w:b/>
                <w:sz w:val="24"/>
                <w:szCs w:val="24"/>
                <w:lang w:val="pt-BR"/>
              </w:rPr>
              <w:t xml:space="preserve">Centro de Atendimento a Criança e ao </w:t>
            </w:r>
            <w:r w:rsidRPr="00842451">
              <w:rPr>
                <w:b/>
                <w:sz w:val="24"/>
                <w:szCs w:val="24"/>
                <w:lang w:val="pt-BR"/>
              </w:rPr>
              <w:t xml:space="preserve">Adolescente (Projeto “Raios de Sol”) e Centro de Referência de Assistência Social – CRAS. </w:t>
            </w:r>
            <w:r w:rsidRPr="00842451">
              <w:rPr>
                <w:sz w:val="24"/>
                <w:szCs w:val="24"/>
                <w:lang w:val="pt-BR"/>
              </w:rPr>
              <w:t xml:space="preserve">Endereço: </w:t>
            </w:r>
            <w:r w:rsidRPr="00842451">
              <w:rPr>
                <w:color w:val="000000"/>
                <w:sz w:val="24"/>
                <w:szCs w:val="24"/>
              </w:rPr>
              <w:t xml:space="preserve">Avenida Prefeito Joaquim Costa e Silva nº 395. </w:t>
            </w:r>
            <w:r w:rsidRPr="00842451">
              <w:rPr>
                <w:sz w:val="24"/>
                <w:szCs w:val="24"/>
                <w:lang w:val="pt-BR"/>
              </w:rPr>
              <w:t xml:space="preserve">Horário de funcionamento: </w:t>
            </w:r>
            <w:r w:rsidRPr="00842451">
              <w:rPr>
                <w:color w:val="000000"/>
                <w:sz w:val="24"/>
                <w:szCs w:val="24"/>
              </w:rPr>
              <w:t>das</w:t>
            </w:r>
            <w:r w:rsidRPr="00EA1E64">
              <w:rPr>
                <w:color w:val="000000"/>
                <w:sz w:val="24"/>
                <w:szCs w:val="24"/>
              </w:rPr>
              <w:t xml:space="preserve"> 08h00min às 11h00 e das 13h00 </w:t>
            </w:r>
            <w:r>
              <w:rPr>
                <w:color w:val="000000"/>
                <w:sz w:val="24"/>
                <w:szCs w:val="24"/>
              </w:rPr>
              <w:t>17</w:t>
            </w:r>
            <w:r w:rsidRPr="00EA1E64">
              <w:rPr>
                <w:color w:val="000000"/>
                <w:sz w:val="24"/>
                <w:szCs w:val="24"/>
              </w:rPr>
              <w:t>h</w:t>
            </w:r>
            <w:r>
              <w:rPr>
                <w:color w:val="000000"/>
                <w:sz w:val="24"/>
                <w:szCs w:val="24"/>
              </w:rPr>
              <w:t xml:space="preserve">00 </w:t>
            </w:r>
            <w:r w:rsidRPr="00EA1E64">
              <w:rPr>
                <w:color w:val="000000"/>
                <w:sz w:val="24"/>
                <w:szCs w:val="24"/>
              </w:rPr>
              <w:t>min</w:t>
            </w:r>
          </w:p>
        </w:tc>
        <w:tc>
          <w:tcPr>
            <w:tcW w:w="1126" w:type="dxa"/>
            <w:tcBorders>
              <w:top w:val="single" w:sz="4" w:space="0" w:color="auto"/>
              <w:left w:val="single" w:sz="8" w:space="0" w:color="000000"/>
              <w:bottom w:val="single" w:sz="8" w:space="0" w:color="000000"/>
              <w:right w:val="single" w:sz="8" w:space="0" w:color="000000"/>
            </w:tcBorders>
            <w:vAlign w:val="center"/>
          </w:tcPr>
          <w:p w14:paraId="3C1AED05" w14:textId="77777777" w:rsidR="00252E0C" w:rsidRPr="00954310" w:rsidRDefault="00252E0C" w:rsidP="005914D5">
            <w:pPr>
              <w:pStyle w:val="TableParagraph"/>
              <w:jc w:val="center"/>
              <w:rPr>
                <w:sz w:val="24"/>
                <w:szCs w:val="24"/>
                <w:lang w:val="pt-BR"/>
              </w:rPr>
            </w:pPr>
            <w:r>
              <w:rPr>
                <w:sz w:val="24"/>
                <w:szCs w:val="24"/>
                <w:lang w:val="pt-BR"/>
              </w:rPr>
              <w:t>510</w:t>
            </w:r>
          </w:p>
        </w:tc>
        <w:tc>
          <w:tcPr>
            <w:tcW w:w="4827" w:type="dxa"/>
            <w:tcBorders>
              <w:top w:val="single" w:sz="4" w:space="0" w:color="auto"/>
              <w:left w:val="single" w:sz="8" w:space="0" w:color="000000"/>
              <w:bottom w:val="single" w:sz="8" w:space="0" w:color="000000"/>
              <w:right w:val="single" w:sz="8" w:space="0" w:color="000000"/>
            </w:tcBorders>
            <w:vAlign w:val="center"/>
          </w:tcPr>
          <w:p w14:paraId="7003AC82" w14:textId="77777777" w:rsidR="00252E0C" w:rsidRPr="00F37E99" w:rsidRDefault="00252E0C" w:rsidP="005914D5">
            <w:pPr>
              <w:spacing w:line="240" w:lineRule="auto"/>
              <w:textAlignment w:val="baseline"/>
              <w:rPr>
                <w:rFonts w:ascii="Times New Roman" w:hAnsi="Times New Roman"/>
                <w:color w:val="000000"/>
                <w:szCs w:val="24"/>
                <w:bdr w:val="none" w:sz="0" w:space="0" w:color="auto" w:frame="1"/>
              </w:rPr>
            </w:pPr>
            <w:r w:rsidRPr="00F37E99">
              <w:rPr>
                <w:rFonts w:ascii="Times New Roman" w:hAnsi="Times New Roman"/>
                <w:color w:val="000000"/>
                <w:szCs w:val="24"/>
                <w:bdr w:val="none" w:sz="0" w:space="0" w:color="auto" w:frame="1"/>
              </w:rPr>
              <w:t xml:space="preserve">510 </w:t>
            </w:r>
            <w:r>
              <w:rPr>
                <w:rFonts w:ascii="Times New Roman" w:hAnsi="Times New Roman"/>
                <w:szCs w:val="24"/>
                <w:lang w:val="pt-BR"/>
              </w:rPr>
              <w:t>o</w:t>
            </w:r>
            <w:r w:rsidRPr="00F37E99">
              <w:rPr>
                <w:rFonts w:ascii="Times New Roman" w:hAnsi="Times New Roman"/>
                <w:szCs w:val="24"/>
                <w:lang w:val="pt-BR"/>
              </w:rPr>
              <w:t xml:space="preserve">vos de </w:t>
            </w:r>
            <w:r>
              <w:rPr>
                <w:rFonts w:ascii="Times New Roman" w:hAnsi="Times New Roman"/>
                <w:szCs w:val="24"/>
                <w:lang w:val="pt-BR"/>
              </w:rPr>
              <w:t>c</w:t>
            </w:r>
            <w:r w:rsidRPr="00F37E99">
              <w:rPr>
                <w:rFonts w:ascii="Times New Roman" w:hAnsi="Times New Roman"/>
                <w:szCs w:val="24"/>
                <w:lang w:val="pt-BR"/>
              </w:rPr>
              <w:t xml:space="preserve">hocolate </w:t>
            </w:r>
            <w:r>
              <w:rPr>
                <w:rFonts w:ascii="Times New Roman" w:hAnsi="Times New Roman"/>
                <w:szCs w:val="24"/>
                <w:lang w:val="pt-BR"/>
              </w:rPr>
              <w:t>t</w:t>
            </w:r>
            <w:r w:rsidRPr="00F37E99">
              <w:rPr>
                <w:rFonts w:ascii="Times New Roman" w:hAnsi="Times New Roman"/>
                <w:szCs w:val="24"/>
                <w:lang w:val="pt-BR"/>
              </w:rPr>
              <w:t>rufado artesanal</w:t>
            </w:r>
          </w:p>
        </w:tc>
      </w:tr>
    </w:tbl>
    <w:p w14:paraId="446BEFBF" w14:textId="77777777" w:rsidR="00252E0C" w:rsidRPr="00D54E80" w:rsidRDefault="00252E0C" w:rsidP="00252E0C">
      <w:pPr>
        <w:spacing w:line="240" w:lineRule="auto"/>
        <w:rPr>
          <w:rFonts w:ascii="Times New Roman" w:hAnsi="Times New Roman"/>
          <w:szCs w:val="24"/>
        </w:rPr>
      </w:pPr>
    </w:p>
    <w:p w14:paraId="7BD94840"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6. Modelo de gestão do contrato, que descreve como a execução do objeto será acompanhada e fiscalizada pelo órgão ou entidade.</w:t>
      </w:r>
    </w:p>
    <w:p w14:paraId="59B5C598"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 xml:space="preserve">   A gestão do contrato será feita pelo gestor designado pela Administração, auxiliado pelo fiscal técnico também designado, devendo a fiscalização técnica avaliar os resultados pretendidos com a contratação.</w:t>
      </w:r>
    </w:p>
    <w:p w14:paraId="2D6A4C49" w14:textId="77777777" w:rsidR="00252E0C" w:rsidRPr="00D54E80" w:rsidRDefault="00252E0C" w:rsidP="00252E0C">
      <w:pPr>
        <w:spacing w:line="240" w:lineRule="auto"/>
        <w:rPr>
          <w:rFonts w:ascii="Times New Roman" w:hAnsi="Times New Roman"/>
          <w:szCs w:val="24"/>
        </w:rPr>
      </w:pPr>
    </w:p>
    <w:p w14:paraId="61FD4DDB"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7. Critérios de medição e de pagamento.</w:t>
      </w:r>
    </w:p>
    <w:p w14:paraId="4DA0B362"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 xml:space="preserve">   Os critérios de medição e pagamento serão baseados na efetiva execução dos serviços contratados. O pagamento será realizado após a conclusão de entrega, considerando a realização bem-sucedida dos procedimentos acordados. Aferições precisas serão conduzidas para verificar a conformidade dos serviços prestados com as especificações técnicas estabelecidas no contrato. </w:t>
      </w:r>
    </w:p>
    <w:p w14:paraId="290E94DD" w14:textId="77777777" w:rsidR="00252E0C" w:rsidRPr="00842451" w:rsidRDefault="00252E0C" w:rsidP="00252E0C">
      <w:pPr>
        <w:spacing w:line="240" w:lineRule="auto"/>
        <w:rPr>
          <w:rFonts w:ascii="Times New Roman" w:hAnsi="Times New Roman"/>
          <w:szCs w:val="24"/>
        </w:rPr>
      </w:pPr>
      <w:r w:rsidRPr="00D54E80">
        <w:rPr>
          <w:rFonts w:ascii="Times New Roman" w:hAnsi="Times New Roman"/>
          <w:szCs w:val="24"/>
        </w:rPr>
        <w:t xml:space="preserve">   O modelo de pagamento seguirá uma abordagem pós-execução, garantindo que a empresa contratada seja remunerada de acordo com o efetivo desempenho e entrega dos serviços, assegurando, assim, a qualidade e a integralidade </w:t>
      </w:r>
      <w:r w:rsidRPr="00842451">
        <w:rPr>
          <w:rFonts w:ascii="Times New Roman" w:hAnsi="Times New Roman"/>
          <w:szCs w:val="24"/>
        </w:rPr>
        <w:t>das intervenções realizadas.</w:t>
      </w:r>
    </w:p>
    <w:p w14:paraId="2F71A918" w14:textId="77777777" w:rsidR="00252E0C" w:rsidRPr="00D54E80" w:rsidRDefault="00252E0C" w:rsidP="00252E0C">
      <w:pPr>
        <w:spacing w:line="240" w:lineRule="auto"/>
        <w:rPr>
          <w:rFonts w:ascii="Times New Roman" w:hAnsi="Times New Roman"/>
          <w:szCs w:val="24"/>
        </w:rPr>
      </w:pPr>
      <w:r w:rsidRPr="00842451">
        <w:rPr>
          <w:rFonts w:ascii="Times New Roman" w:hAnsi="Times New Roman"/>
          <w:szCs w:val="24"/>
        </w:rPr>
        <w:t>O pagamento será efetuado no prazo máximo de até 30 (trinta) dias úteis, contados da finalização da liquidação da despesa, conforme seção</w:t>
      </w:r>
      <w:r w:rsidRPr="002C50C8">
        <w:rPr>
          <w:rFonts w:ascii="Times New Roman" w:hAnsi="Times New Roman"/>
          <w:szCs w:val="24"/>
        </w:rPr>
        <w:t xml:space="preserve"> anterior, nos termos da Instrução Normativa SEGES/ME nº 77, de 2022.</w:t>
      </w:r>
    </w:p>
    <w:p w14:paraId="3670CA26" w14:textId="77777777" w:rsidR="00252E0C" w:rsidRPr="00D54E80" w:rsidRDefault="00252E0C" w:rsidP="00252E0C">
      <w:pPr>
        <w:spacing w:line="240" w:lineRule="auto"/>
        <w:rPr>
          <w:rFonts w:ascii="Times New Roman" w:hAnsi="Times New Roman"/>
          <w:szCs w:val="24"/>
        </w:rPr>
      </w:pPr>
    </w:p>
    <w:p w14:paraId="2007D1C6"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8. Forma e critérios de seleção do fornecedor.</w:t>
      </w:r>
    </w:p>
    <w:p w14:paraId="670754B8" w14:textId="77777777" w:rsidR="00252E0C" w:rsidRPr="002C50C8" w:rsidRDefault="00252E0C" w:rsidP="00252E0C">
      <w:pPr>
        <w:spacing w:line="240" w:lineRule="auto"/>
        <w:rPr>
          <w:rFonts w:ascii="Times New Roman" w:hAnsi="Times New Roman"/>
          <w:szCs w:val="24"/>
        </w:rPr>
      </w:pPr>
      <w:r w:rsidRPr="00D54E80">
        <w:rPr>
          <w:rFonts w:ascii="Times New Roman" w:hAnsi="Times New Roman"/>
          <w:szCs w:val="24"/>
        </w:rPr>
        <w:t xml:space="preserve">   </w:t>
      </w:r>
      <w:r w:rsidRPr="002C50C8">
        <w:rPr>
          <w:rFonts w:ascii="Times New Roman" w:hAnsi="Times New Roman"/>
          <w:szCs w:val="24"/>
        </w:rPr>
        <w:t xml:space="preserve">O contratado será selecionado por meio da realização de procedimento de dispensa de licitação, na forma eletrônica, com fundamento na hipótese do art. 75, inciso </w:t>
      </w:r>
      <w:r>
        <w:rPr>
          <w:rFonts w:ascii="Times New Roman" w:hAnsi="Times New Roman"/>
          <w:szCs w:val="24"/>
        </w:rPr>
        <w:t>II</w:t>
      </w:r>
      <w:r w:rsidRPr="002C50C8">
        <w:rPr>
          <w:rFonts w:ascii="Times New Roman" w:hAnsi="Times New Roman"/>
          <w:szCs w:val="24"/>
        </w:rPr>
        <w:t xml:space="preserve"> da Lei nº 14.133/2021, que culminará com a seleção da proposta de MENOR PREÇO POR ITEM.</w:t>
      </w:r>
    </w:p>
    <w:p w14:paraId="1F4A151A" w14:textId="77777777" w:rsidR="00252E0C" w:rsidRPr="00D54E80" w:rsidRDefault="00252E0C" w:rsidP="00252E0C">
      <w:pPr>
        <w:spacing w:line="240" w:lineRule="auto"/>
        <w:rPr>
          <w:rFonts w:ascii="Times New Roman" w:hAnsi="Times New Roman"/>
          <w:szCs w:val="24"/>
        </w:rPr>
      </w:pPr>
    </w:p>
    <w:p w14:paraId="78183C64"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9.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54D1C023"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lastRenderedPageBreak/>
        <w:t xml:space="preserve">   </w:t>
      </w:r>
      <w:r w:rsidRPr="002C50C8">
        <w:rPr>
          <w:rFonts w:ascii="Times New Roman" w:hAnsi="Times New Roman"/>
          <w:szCs w:val="24"/>
        </w:rPr>
        <w:t>9.1.</w:t>
      </w:r>
      <w:r w:rsidRPr="002C50C8">
        <w:rPr>
          <w:rFonts w:ascii="Times New Roman" w:hAnsi="Times New Roman"/>
          <w:szCs w:val="24"/>
        </w:rPr>
        <w:tab/>
        <w:t xml:space="preserve">O custo estimado total da contratação é </w:t>
      </w:r>
      <w:r w:rsidRPr="00842451">
        <w:rPr>
          <w:rFonts w:ascii="Times New Roman" w:hAnsi="Times New Roman"/>
          <w:szCs w:val="24"/>
        </w:rPr>
        <w:t xml:space="preserve">de R$ </w:t>
      </w:r>
      <w:r w:rsidRPr="000E2F16">
        <w:rPr>
          <w:rFonts w:ascii="Times New Roman" w:hAnsi="Times New Roman"/>
          <w:szCs w:val="24"/>
        </w:rPr>
        <w:t>21.120,20</w:t>
      </w:r>
      <w:r w:rsidRPr="00801A41">
        <w:rPr>
          <w:rFonts w:ascii="Times New Roman" w:hAnsi="Times New Roman"/>
          <w:szCs w:val="24"/>
        </w:rPr>
        <w:t xml:space="preserve"> (vinte e um mil, cento e vinte reais, </w:t>
      </w:r>
      <w:r>
        <w:rPr>
          <w:rFonts w:ascii="Times New Roman" w:hAnsi="Times New Roman"/>
          <w:szCs w:val="24"/>
        </w:rPr>
        <w:t>vinte</w:t>
      </w:r>
      <w:r w:rsidRPr="00801A41">
        <w:rPr>
          <w:rFonts w:ascii="Times New Roman" w:hAnsi="Times New Roman"/>
          <w:szCs w:val="24"/>
        </w:rPr>
        <w:t xml:space="preserve"> centavos</w:t>
      </w:r>
      <w:r w:rsidRPr="002C50C8">
        <w:rPr>
          <w:rFonts w:ascii="Times New Roman" w:hAnsi="Times New Roman"/>
          <w:szCs w:val="24"/>
        </w:rPr>
        <w:t>), conforme custos unitários apostos na</w:t>
      </w:r>
      <w:r>
        <w:rPr>
          <w:rFonts w:ascii="Times New Roman" w:hAnsi="Times New Roman"/>
          <w:szCs w:val="24"/>
        </w:rPr>
        <w:t>s</w:t>
      </w:r>
      <w:r w:rsidRPr="002C50C8">
        <w:rPr>
          <w:rFonts w:ascii="Times New Roman" w:hAnsi="Times New Roman"/>
          <w:szCs w:val="24"/>
        </w:rPr>
        <w:t xml:space="preserve"> tabela</w:t>
      </w:r>
      <w:r>
        <w:rPr>
          <w:rFonts w:ascii="Times New Roman" w:hAnsi="Times New Roman"/>
          <w:szCs w:val="24"/>
        </w:rPr>
        <w:t>s</w:t>
      </w:r>
      <w:r w:rsidRPr="002C50C8">
        <w:rPr>
          <w:rFonts w:ascii="Times New Roman" w:hAnsi="Times New Roman"/>
          <w:szCs w:val="24"/>
        </w:rPr>
        <w:t xml:space="preserve"> em anexo.</w:t>
      </w:r>
    </w:p>
    <w:p w14:paraId="0DC4E9A4" w14:textId="77777777" w:rsidR="00252E0C" w:rsidRPr="00D54E80" w:rsidRDefault="00252E0C" w:rsidP="00252E0C">
      <w:pPr>
        <w:spacing w:line="240" w:lineRule="auto"/>
        <w:rPr>
          <w:rFonts w:ascii="Times New Roman" w:hAnsi="Times New Roman"/>
          <w:szCs w:val="24"/>
        </w:rPr>
      </w:pPr>
    </w:p>
    <w:p w14:paraId="5643F3C5" w14:textId="77777777" w:rsidR="00252E0C" w:rsidRPr="00D54E80" w:rsidRDefault="00252E0C" w:rsidP="00252E0C">
      <w:pPr>
        <w:spacing w:line="240" w:lineRule="auto"/>
        <w:rPr>
          <w:rFonts w:ascii="Times New Roman" w:hAnsi="Times New Roman"/>
          <w:b/>
          <w:szCs w:val="24"/>
        </w:rPr>
      </w:pPr>
      <w:r w:rsidRPr="00D54E80">
        <w:rPr>
          <w:rFonts w:ascii="Times New Roman" w:hAnsi="Times New Roman"/>
          <w:b/>
          <w:szCs w:val="24"/>
        </w:rPr>
        <w:t>10. Adequação orçamentária.</w:t>
      </w:r>
    </w:p>
    <w:p w14:paraId="07EBB971"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 xml:space="preserve">   A contratação pretendida possui previsão no orçamento da Prefeitura Municipal de </w:t>
      </w:r>
      <w:proofErr w:type="spellStart"/>
      <w:r w:rsidRPr="00D54E80">
        <w:rPr>
          <w:rFonts w:ascii="Times New Roman" w:hAnsi="Times New Roman"/>
          <w:szCs w:val="24"/>
        </w:rPr>
        <w:t>Mariápolis</w:t>
      </w:r>
      <w:proofErr w:type="spellEnd"/>
      <w:r w:rsidRPr="00D54E80">
        <w:rPr>
          <w:rFonts w:ascii="Times New Roman" w:hAnsi="Times New Roman"/>
          <w:szCs w:val="24"/>
        </w:rPr>
        <w:t xml:space="preserve"> para o exercício de 2024, na</w:t>
      </w:r>
      <w:r>
        <w:rPr>
          <w:rFonts w:ascii="Times New Roman" w:hAnsi="Times New Roman"/>
          <w:szCs w:val="24"/>
        </w:rPr>
        <w:t>s</w:t>
      </w:r>
      <w:r w:rsidRPr="00D54E80">
        <w:rPr>
          <w:rFonts w:ascii="Times New Roman" w:hAnsi="Times New Roman"/>
          <w:szCs w:val="24"/>
        </w:rPr>
        <w:t xml:space="preserve"> seguinte</w:t>
      </w:r>
      <w:r>
        <w:rPr>
          <w:rFonts w:ascii="Times New Roman" w:hAnsi="Times New Roman"/>
          <w:szCs w:val="24"/>
        </w:rPr>
        <w:t>s</w:t>
      </w:r>
      <w:r w:rsidRPr="00D54E80">
        <w:rPr>
          <w:rFonts w:ascii="Times New Roman" w:hAnsi="Times New Roman"/>
          <w:szCs w:val="24"/>
        </w:rPr>
        <w:t xml:space="preserve"> </w:t>
      </w:r>
      <w:r>
        <w:rPr>
          <w:rFonts w:ascii="Times New Roman" w:hAnsi="Times New Roman"/>
          <w:szCs w:val="24"/>
        </w:rPr>
        <w:t>dotações</w:t>
      </w:r>
      <w:r w:rsidRPr="00D54E80">
        <w:rPr>
          <w:rFonts w:ascii="Times New Roman" w:hAnsi="Times New Roman"/>
          <w:szCs w:val="24"/>
        </w:rPr>
        <w:t xml:space="preserve"> orçamentária</w:t>
      </w:r>
      <w:r>
        <w:rPr>
          <w:rFonts w:ascii="Times New Roman" w:hAnsi="Times New Roman"/>
          <w:szCs w:val="24"/>
        </w:rPr>
        <w:t>s</w:t>
      </w:r>
      <w:r w:rsidRPr="00D54E80">
        <w:rPr>
          <w:rFonts w:ascii="Times New Roman" w:hAnsi="Times New Roman"/>
          <w:szCs w:val="24"/>
        </w:rPr>
        <w:t>:</w:t>
      </w:r>
    </w:p>
    <w:p w14:paraId="7935D49A" w14:textId="77777777" w:rsidR="00252E0C" w:rsidRDefault="00252E0C" w:rsidP="00252E0C">
      <w:pPr>
        <w:spacing w:line="240" w:lineRule="auto"/>
        <w:rPr>
          <w:rFonts w:ascii="Times New Roman" w:hAnsi="Times New Roman"/>
          <w:szCs w:val="24"/>
        </w:rPr>
      </w:pPr>
    </w:p>
    <w:p w14:paraId="212A0CC3"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12.365.0004.2005.3</w:t>
      </w:r>
      <w:r>
        <w:rPr>
          <w:rFonts w:ascii="Times New Roman" w:hAnsi="Times New Roman"/>
          <w:szCs w:val="24"/>
        </w:rPr>
        <w:t>.</w:t>
      </w:r>
      <w:r w:rsidRPr="00D54E80">
        <w:rPr>
          <w:rFonts w:ascii="Times New Roman" w:hAnsi="Times New Roman"/>
          <w:szCs w:val="24"/>
        </w:rPr>
        <w:t>3</w:t>
      </w:r>
      <w:r>
        <w:rPr>
          <w:rFonts w:ascii="Times New Roman" w:hAnsi="Times New Roman"/>
          <w:szCs w:val="24"/>
        </w:rPr>
        <w:t>.</w:t>
      </w:r>
      <w:r w:rsidRPr="00D54E80">
        <w:rPr>
          <w:rFonts w:ascii="Times New Roman" w:hAnsi="Times New Roman"/>
          <w:szCs w:val="24"/>
        </w:rPr>
        <w:t>90.3</w:t>
      </w:r>
      <w:r>
        <w:rPr>
          <w:rFonts w:ascii="Times New Roman" w:hAnsi="Times New Roman"/>
          <w:szCs w:val="24"/>
        </w:rPr>
        <w:t>9</w:t>
      </w:r>
      <w:r w:rsidRPr="00D54E80">
        <w:rPr>
          <w:rFonts w:ascii="Times New Roman" w:hAnsi="Times New Roman"/>
          <w:szCs w:val="24"/>
        </w:rPr>
        <w:t xml:space="preserve"> (pré-escola)</w:t>
      </w:r>
    </w:p>
    <w:p w14:paraId="65384F35"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12.365.00</w:t>
      </w:r>
      <w:r>
        <w:rPr>
          <w:rFonts w:ascii="Times New Roman" w:hAnsi="Times New Roman"/>
          <w:szCs w:val="24"/>
        </w:rPr>
        <w:t>0</w:t>
      </w:r>
      <w:r w:rsidRPr="00D54E80">
        <w:rPr>
          <w:rFonts w:ascii="Times New Roman" w:hAnsi="Times New Roman"/>
          <w:szCs w:val="24"/>
        </w:rPr>
        <w:t>4.2040.3</w:t>
      </w:r>
      <w:r>
        <w:rPr>
          <w:rFonts w:ascii="Times New Roman" w:hAnsi="Times New Roman"/>
          <w:szCs w:val="24"/>
        </w:rPr>
        <w:t>.</w:t>
      </w:r>
      <w:r w:rsidRPr="00D54E80">
        <w:rPr>
          <w:rFonts w:ascii="Times New Roman" w:hAnsi="Times New Roman"/>
          <w:szCs w:val="24"/>
        </w:rPr>
        <w:t>3</w:t>
      </w:r>
      <w:r>
        <w:rPr>
          <w:rFonts w:ascii="Times New Roman" w:hAnsi="Times New Roman"/>
          <w:szCs w:val="24"/>
        </w:rPr>
        <w:t>.</w:t>
      </w:r>
      <w:r w:rsidRPr="00D54E80">
        <w:rPr>
          <w:rFonts w:ascii="Times New Roman" w:hAnsi="Times New Roman"/>
          <w:szCs w:val="24"/>
        </w:rPr>
        <w:t>90.3</w:t>
      </w:r>
      <w:r>
        <w:rPr>
          <w:rFonts w:ascii="Times New Roman" w:hAnsi="Times New Roman"/>
          <w:szCs w:val="24"/>
        </w:rPr>
        <w:t>9</w:t>
      </w:r>
      <w:r w:rsidRPr="00D54E80">
        <w:rPr>
          <w:rFonts w:ascii="Times New Roman" w:hAnsi="Times New Roman"/>
          <w:szCs w:val="24"/>
        </w:rPr>
        <w:t xml:space="preserve"> (creche)</w:t>
      </w:r>
    </w:p>
    <w:p w14:paraId="3C439133" w14:textId="77777777" w:rsidR="00252E0C" w:rsidRPr="00D54E80" w:rsidRDefault="00252E0C" w:rsidP="00252E0C">
      <w:pPr>
        <w:spacing w:line="240" w:lineRule="auto"/>
        <w:rPr>
          <w:rFonts w:ascii="Times New Roman" w:hAnsi="Times New Roman"/>
          <w:szCs w:val="24"/>
        </w:rPr>
      </w:pPr>
      <w:r w:rsidRPr="00D54E80">
        <w:rPr>
          <w:rFonts w:ascii="Times New Roman" w:hAnsi="Times New Roman"/>
          <w:szCs w:val="24"/>
        </w:rPr>
        <w:t>12.361.0005.2006.3</w:t>
      </w:r>
      <w:r>
        <w:rPr>
          <w:rFonts w:ascii="Times New Roman" w:hAnsi="Times New Roman"/>
          <w:szCs w:val="24"/>
        </w:rPr>
        <w:t>.</w:t>
      </w:r>
      <w:r w:rsidRPr="00D54E80">
        <w:rPr>
          <w:rFonts w:ascii="Times New Roman" w:hAnsi="Times New Roman"/>
          <w:szCs w:val="24"/>
        </w:rPr>
        <w:t>3</w:t>
      </w:r>
      <w:r>
        <w:rPr>
          <w:rFonts w:ascii="Times New Roman" w:hAnsi="Times New Roman"/>
          <w:szCs w:val="24"/>
        </w:rPr>
        <w:t>.</w:t>
      </w:r>
      <w:r w:rsidRPr="00D54E80">
        <w:rPr>
          <w:rFonts w:ascii="Times New Roman" w:hAnsi="Times New Roman"/>
          <w:szCs w:val="24"/>
        </w:rPr>
        <w:t>90.3</w:t>
      </w:r>
      <w:r>
        <w:rPr>
          <w:rFonts w:ascii="Times New Roman" w:hAnsi="Times New Roman"/>
          <w:szCs w:val="24"/>
        </w:rPr>
        <w:t>9</w:t>
      </w:r>
      <w:r w:rsidRPr="00D54E80">
        <w:rPr>
          <w:rFonts w:ascii="Times New Roman" w:hAnsi="Times New Roman"/>
          <w:szCs w:val="24"/>
        </w:rPr>
        <w:t xml:space="preserve"> (ensino fundamental)</w:t>
      </w:r>
    </w:p>
    <w:p w14:paraId="07262F6B" w14:textId="77777777" w:rsidR="00252E0C" w:rsidRDefault="00252E0C" w:rsidP="00252E0C">
      <w:pPr>
        <w:spacing w:line="240" w:lineRule="auto"/>
        <w:rPr>
          <w:rFonts w:ascii="Times New Roman" w:hAnsi="Times New Roman"/>
          <w:bCs/>
          <w:szCs w:val="24"/>
        </w:rPr>
      </w:pPr>
    </w:p>
    <w:p w14:paraId="5EF5BFD6" w14:textId="77777777" w:rsidR="00252E0C" w:rsidRPr="002C50C8" w:rsidRDefault="00252E0C" w:rsidP="00252E0C">
      <w:pPr>
        <w:spacing w:line="240" w:lineRule="auto"/>
        <w:rPr>
          <w:rFonts w:ascii="Times New Roman" w:hAnsi="Times New Roman"/>
          <w:color w:val="000000"/>
          <w:szCs w:val="24"/>
        </w:rPr>
      </w:pPr>
      <w:bookmarkStart w:id="18" w:name="_Hlk161216242"/>
      <w:r w:rsidRPr="002C50C8">
        <w:rPr>
          <w:rFonts w:ascii="Times New Roman" w:hAnsi="Times New Roman"/>
          <w:color w:val="000000"/>
          <w:szCs w:val="24"/>
        </w:rPr>
        <w:t>08</w:t>
      </w:r>
      <w:r>
        <w:rPr>
          <w:rFonts w:ascii="Times New Roman" w:hAnsi="Times New Roman"/>
          <w:color w:val="000000"/>
          <w:szCs w:val="24"/>
        </w:rPr>
        <w:t>.</w:t>
      </w:r>
      <w:r w:rsidRPr="002C50C8">
        <w:rPr>
          <w:rFonts w:ascii="Times New Roman" w:hAnsi="Times New Roman"/>
          <w:color w:val="000000"/>
          <w:szCs w:val="24"/>
        </w:rPr>
        <w:t>244</w:t>
      </w:r>
      <w:r>
        <w:rPr>
          <w:rFonts w:ascii="Times New Roman" w:hAnsi="Times New Roman"/>
          <w:color w:val="000000"/>
          <w:szCs w:val="24"/>
        </w:rPr>
        <w:t>.</w:t>
      </w:r>
      <w:r w:rsidRPr="002C50C8">
        <w:rPr>
          <w:rFonts w:ascii="Times New Roman" w:hAnsi="Times New Roman"/>
          <w:color w:val="000000"/>
          <w:szCs w:val="24"/>
        </w:rPr>
        <w:t>001</w:t>
      </w:r>
      <w:r>
        <w:rPr>
          <w:rFonts w:ascii="Times New Roman" w:hAnsi="Times New Roman"/>
          <w:color w:val="000000"/>
          <w:szCs w:val="24"/>
        </w:rPr>
        <w:t>7.2025.</w:t>
      </w:r>
      <w:r w:rsidRPr="00842451">
        <w:rPr>
          <w:rFonts w:ascii="Times New Roman" w:hAnsi="Times New Roman"/>
          <w:szCs w:val="24"/>
        </w:rPr>
        <w:t xml:space="preserve"> </w:t>
      </w:r>
      <w:r w:rsidRPr="00D54E80">
        <w:rPr>
          <w:rFonts w:ascii="Times New Roman" w:hAnsi="Times New Roman"/>
          <w:szCs w:val="24"/>
        </w:rPr>
        <w:t>3</w:t>
      </w:r>
      <w:r>
        <w:rPr>
          <w:rFonts w:ascii="Times New Roman" w:hAnsi="Times New Roman"/>
          <w:szCs w:val="24"/>
        </w:rPr>
        <w:t>.</w:t>
      </w:r>
      <w:r w:rsidRPr="00D54E80">
        <w:rPr>
          <w:rFonts w:ascii="Times New Roman" w:hAnsi="Times New Roman"/>
          <w:szCs w:val="24"/>
        </w:rPr>
        <w:t>3</w:t>
      </w:r>
      <w:r>
        <w:rPr>
          <w:rFonts w:ascii="Times New Roman" w:hAnsi="Times New Roman"/>
          <w:szCs w:val="24"/>
        </w:rPr>
        <w:t>.</w:t>
      </w:r>
      <w:r w:rsidRPr="00D54E80">
        <w:rPr>
          <w:rFonts w:ascii="Times New Roman" w:hAnsi="Times New Roman"/>
          <w:szCs w:val="24"/>
        </w:rPr>
        <w:t>90.3</w:t>
      </w:r>
      <w:r>
        <w:rPr>
          <w:rFonts w:ascii="Times New Roman" w:hAnsi="Times New Roman"/>
          <w:szCs w:val="24"/>
        </w:rPr>
        <w:t>9 – Fundo Municipal de Assistência Social</w:t>
      </w:r>
    </w:p>
    <w:bookmarkEnd w:id="18"/>
    <w:p w14:paraId="14CD55C7" w14:textId="77777777" w:rsidR="00252E0C" w:rsidRDefault="00252E0C" w:rsidP="00252E0C">
      <w:pPr>
        <w:spacing w:line="240" w:lineRule="auto"/>
        <w:rPr>
          <w:rFonts w:ascii="Times New Roman" w:hAnsi="Times New Roman"/>
          <w:color w:val="000000"/>
          <w:szCs w:val="24"/>
        </w:rPr>
      </w:pPr>
    </w:p>
    <w:p w14:paraId="24606F63" w14:textId="77777777" w:rsidR="00252E0C" w:rsidRPr="00D54E80" w:rsidRDefault="00252E0C" w:rsidP="00252E0C">
      <w:pPr>
        <w:spacing w:line="240" w:lineRule="auto"/>
        <w:rPr>
          <w:rFonts w:ascii="Times New Roman" w:hAnsi="Times New Roman"/>
          <w:bCs/>
          <w:szCs w:val="24"/>
        </w:rPr>
      </w:pPr>
    </w:p>
    <w:p w14:paraId="229DF65E" w14:textId="77777777" w:rsidR="00252E0C" w:rsidRPr="00D54E80" w:rsidRDefault="00252E0C" w:rsidP="00252E0C">
      <w:pPr>
        <w:spacing w:line="240" w:lineRule="auto"/>
        <w:jc w:val="center"/>
        <w:rPr>
          <w:rFonts w:ascii="Times New Roman" w:hAnsi="Times New Roman"/>
          <w:bCs/>
          <w:szCs w:val="24"/>
        </w:rPr>
      </w:pPr>
      <w:proofErr w:type="spellStart"/>
      <w:r w:rsidRPr="00D54E80">
        <w:rPr>
          <w:rFonts w:ascii="Times New Roman" w:hAnsi="Times New Roman"/>
          <w:bCs/>
          <w:szCs w:val="24"/>
        </w:rPr>
        <w:t>Mariápolis</w:t>
      </w:r>
      <w:proofErr w:type="spellEnd"/>
      <w:r w:rsidRPr="00D54E80">
        <w:rPr>
          <w:rFonts w:ascii="Times New Roman" w:hAnsi="Times New Roman"/>
          <w:bCs/>
          <w:szCs w:val="24"/>
        </w:rPr>
        <w:t xml:space="preserve">/SP, </w:t>
      </w:r>
      <w:r>
        <w:rPr>
          <w:rFonts w:ascii="Times New Roman" w:hAnsi="Times New Roman"/>
          <w:bCs/>
          <w:szCs w:val="24"/>
        </w:rPr>
        <w:t>08</w:t>
      </w:r>
      <w:r w:rsidRPr="00D54E80">
        <w:rPr>
          <w:rFonts w:ascii="Times New Roman" w:hAnsi="Times New Roman"/>
          <w:bCs/>
          <w:szCs w:val="24"/>
        </w:rPr>
        <w:t xml:space="preserve"> de março de 2024.</w:t>
      </w:r>
    </w:p>
    <w:p w14:paraId="21013FFA" w14:textId="77777777" w:rsidR="00252E0C" w:rsidRPr="00D54E80" w:rsidRDefault="00252E0C" w:rsidP="00252E0C">
      <w:pPr>
        <w:spacing w:line="240" w:lineRule="auto"/>
        <w:jc w:val="center"/>
        <w:rPr>
          <w:rFonts w:ascii="Times New Roman" w:hAnsi="Times New Roman"/>
          <w:bCs/>
          <w:szCs w:val="24"/>
        </w:rPr>
      </w:pPr>
    </w:p>
    <w:p w14:paraId="48002CC4" w14:textId="77777777" w:rsidR="00252E0C" w:rsidRDefault="00252E0C" w:rsidP="00252E0C">
      <w:pPr>
        <w:spacing w:line="240" w:lineRule="auto"/>
        <w:jc w:val="center"/>
        <w:rPr>
          <w:rFonts w:ascii="Times New Roman" w:hAnsi="Times New Roman"/>
          <w:bCs/>
          <w:szCs w:val="24"/>
        </w:rPr>
      </w:pPr>
    </w:p>
    <w:p w14:paraId="49C237F7" w14:textId="77777777" w:rsidR="00252E0C" w:rsidRDefault="00252E0C" w:rsidP="00252E0C">
      <w:pPr>
        <w:spacing w:line="240" w:lineRule="auto"/>
        <w:jc w:val="center"/>
        <w:rPr>
          <w:rFonts w:ascii="Times New Roman" w:hAnsi="Times New Roman"/>
          <w:bCs/>
          <w:szCs w:val="24"/>
        </w:rPr>
      </w:pPr>
    </w:p>
    <w:p w14:paraId="3AE9D3A0" w14:textId="77777777" w:rsidR="00252E0C" w:rsidRPr="00D54E80" w:rsidRDefault="00252E0C" w:rsidP="00252E0C">
      <w:pPr>
        <w:spacing w:line="240" w:lineRule="auto"/>
        <w:jc w:val="center"/>
        <w:rPr>
          <w:rFonts w:ascii="Times New Roman" w:hAnsi="Times New Roman"/>
          <w:bCs/>
          <w:szCs w:val="24"/>
        </w:rPr>
      </w:pPr>
    </w:p>
    <w:p w14:paraId="3768733F" w14:textId="77777777" w:rsidR="00252E0C" w:rsidRPr="00D54E80" w:rsidRDefault="00252E0C" w:rsidP="00252E0C">
      <w:pPr>
        <w:spacing w:line="240" w:lineRule="auto"/>
        <w:jc w:val="center"/>
        <w:rPr>
          <w:rFonts w:ascii="Times New Roman" w:hAnsi="Times New Roman"/>
          <w:bCs/>
          <w:szCs w:val="24"/>
        </w:rPr>
      </w:pPr>
      <w:r w:rsidRPr="00D54E80">
        <w:rPr>
          <w:rFonts w:ascii="Times New Roman" w:hAnsi="Times New Roman"/>
          <w:bCs/>
          <w:szCs w:val="24"/>
        </w:rPr>
        <w:t>__________________________________</w:t>
      </w:r>
    </w:p>
    <w:p w14:paraId="3D1A14B9" w14:textId="77777777" w:rsidR="00252E0C" w:rsidRPr="00D54E80" w:rsidRDefault="00252E0C" w:rsidP="00252E0C">
      <w:pPr>
        <w:spacing w:line="240" w:lineRule="auto"/>
        <w:jc w:val="center"/>
        <w:rPr>
          <w:rFonts w:ascii="Times New Roman" w:hAnsi="Times New Roman"/>
          <w:b/>
          <w:szCs w:val="24"/>
        </w:rPr>
      </w:pPr>
      <w:r w:rsidRPr="00D54E80">
        <w:rPr>
          <w:rFonts w:ascii="Times New Roman" w:hAnsi="Times New Roman"/>
          <w:b/>
          <w:szCs w:val="24"/>
        </w:rPr>
        <w:t>RODRIGO JOSÉ SOARES</w:t>
      </w:r>
    </w:p>
    <w:p w14:paraId="2C99D912" w14:textId="77777777" w:rsidR="00252E0C" w:rsidRDefault="00252E0C" w:rsidP="00252E0C">
      <w:pPr>
        <w:spacing w:line="240" w:lineRule="auto"/>
        <w:jc w:val="center"/>
        <w:rPr>
          <w:rFonts w:ascii="Times New Roman" w:hAnsi="Times New Roman"/>
          <w:bCs/>
          <w:szCs w:val="24"/>
        </w:rPr>
      </w:pPr>
      <w:r w:rsidRPr="00D54E80">
        <w:rPr>
          <w:rFonts w:ascii="Times New Roman" w:hAnsi="Times New Roman"/>
          <w:bCs/>
          <w:szCs w:val="24"/>
        </w:rPr>
        <w:t>Secretário Municipal de Educação</w:t>
      </w:r>
    </w:p>
    <w:p w14:paraId="2FC8C0F3" w14:textId="77777777" w:rsidR="00FA02CE" w:rsidRDefault="00FA02CE" w:rsidP="00252E0C">
      <w:pPr>
        <w:spacing w:line="240" w:lineRule="auto"/>
        <w:jc w:val="center"/>
        <w:rPr>
          <w:rFonts w:ascii="Times New Roman" w:hAnsi="Times New Roman"/>
          <w:bCs/>
          <w:szCs w:val="24"/>
        </w:rPr>
      </w:pPr>
    </w:p>
    <w:p w14:paraId="46372707" w14:textId="77777777" w:rsidR="00FA02CE" w:rsidRDefault="00FA02CE" w:rsidP="00252E0C">
      <w:pPr>
        <w:spacing w:line="240" w:lineRule="auto"/>
        <w:jc w:val="center"/>
        <w:rPr>
          <w:rFonts w:ascii="Times New Roman" w:hAnsi="Times New Roman"/>
          <w:bCs/>
          <w:szCs w:val="24"/>
        </w:rPr>
      </w:pPr>
    </w:p>
    <w:p w14:paraId="718FCC55" w14:textId="77777777" w:rsidR="00FA02CE" w:rsidRDefault="00FA02CE" w:rsidP="00252E0C">
      <w:pPr>
        <w:spacing w:line="240" w:lineRule="auto"/>
        <w:jc w:val="center"/>
        <w:rPr>
          <w:rFonts w:ascii="Times New Roman" w:hAnsi="Times New Roman"/>
          <w:bCs/>
          <w:szCs w:val="24"/>
        </w:rPr>
      </w:pPr>
    </w:p>
    <w:p w14:paraId="4965D58E" w14:textId="77777777" w:rsidR="00FA02CE" w:rsidRDefault="00FA02CE" w:rsidP="00252E0C">
      <w:pPr>
        <w:spacing w:line="240" w:lineRule="auto"/>
        <w:jc w:val="center"/>
        <w:rPr>
          <w:rFonts w:ascii="Times New Roman" w:hAnsi="Times New Roman"/>
          <w:bCs/>
          <w:szCs w:val="24"/>
        </w:rPr>
      </w:pPr>
    </w:p>
    <w:p w14:paraId="620E9D22" w14:textId="77777777" w:rsidR="00FA02CE" w:rsidRPr="00F91B97" w:rsidRDefault="00FA02CE" w:rsidP="00FA02CE">
      <w:pPr>
        <w:spacing w:line="240" w:lineRule="auto"/>
        <w:jc w:val="center"/>
        <w:rPr>
          <w:rFonts w:ascii="Times New Roman" w:hAnsi="Times New Roman"/>
          <w:b/>
          <w:bCs/>
          <w:iCs/>
          <w:szCs w:val="24"/>
        </w:rPr>
      </w:pPr>
    </w:p>
    <w:p w14:paraId="65AEFA4A" w14:textId="72D646EC" w:rsidR="00FA02CE" w:rsidRPr="00F91B97" w:rsidRDefault="00FA02CE" w:rsidP="00FA02CE">
      <w:pPr>
        <w:spacing w:line="240" w:lineRule="auto"/>
        <w:jc w:val="center"/>
        <w:rPr>
          <w:rFonts w:ascii="Times New Roman" w:hAnsi="Times New Roman"/>
          <w:b/>
          <w:bCs/>
          <w:iCs/>
          <w:szCs w:val="24"/>
        </w:rPr>
      </w:pPr>
      <w:r>
        <w:rPr>
          <w:rFonts w:ascii="Times New Roman" w:hAnsi="Times New Roman"/>
          <w:b/>
          <w:bCs/>
          <w:iCs/>
          <w:szCs w:val="24"/>
        </w:rPr>
        <w:t>____________________________________</w:t>
      </w:r>
    </w:p>
    <w:p w14:paraId="04C4DA07" w14:textId="7B8D2A08" w:rsidR="00FA02CE" w:rsidRPr="00F91B97" w:rsidRDefault="00FA02CE" w:rsidP="00FA02CE">
      <w:pPr>
        <w:spacing w:line="240" w:lineRule="auto"/>
        <w:jc w:val="center"/>
        <w:rPr>
          <w:rFonts w:ascii="Times New Roman" w:hAnsi="Times New Roman"/>
          <w:b/>
          <w:bCs/>
          <w:iCs/>
          <w:szCs w:val="24"/>
        </w:rPr>
      </w:pPr>
      <w:r w:rsidRPr="00F91B97">
        <w:rPr>
          <w:rFonts w:ascii="Times New Roman" w:hAnsi="Times New Roman"/>
          <w:b/>
          <w:bCs/>
          <w:iCs/>
          <w:szCs w:val="24"/>
        </w:rPr>
        <w:t>RICARDO MITSURO WATANABE</w:t>
      </w:r>
    </w:p>
    <w:p w14:paraId="0EECFCA9" w14:textId="77777777" w:rsidR="00FA02CE" w:rsidRPr="00F91B97" w:rsidRDefault="00FA02CE" w:rsidP="00FA02CE">
      <w:pPr>
        <w:spacing w:line="240" w:lineRule="auto"/>
        <w:jc w:val="center"/>
        <w:rPr>
          <w:rFonts w:ascii="Times New Roman" w:hAnsi="Times New Roman"/>
          <w:iCs/>
          <w:szCs w:val="24"/>
        </w:rPr>
      </w:pPr>
      <w:r w:rsidRPr="00F91B97">
        <w:rPr>
          <w:rFonts w:ascii="Times New Roman" w:hAnsi="Times New Roman"/>
          <w:iCs/>
          <w:szCs w:val="24"/>
        </w:rPr>
        <w:t>Prefeito Municipal</w:t>
      </w:r>
    </w:p>
    <w:p w14:paraId="4316F054" w14:textId="77777777" w:rsidR="00FA02CE" w:rsidRPr="00D54E80" w:rsidRDefault="00FA02CE" w:rsidP="00252E0C">
      <w:pPr>
        <w:spacing w:line="240" w:lineRule="auto"/>
        <w:jc w:val="center"/>
        <w:rPr>
          <w:rFonts w:ascii="Times New Roman" w:hAnsi="Times New Roman"/>
          <w:bCs/>
          <w:szCs w:val="24"/>
        </w:rPr>
      </w:pPr>
    </w:p>
    <w:p w14:paraId="1C8D3C03" w14:textId="78D1295B" w:rsidR="00986AF5" w:rsidRDefault="00252E0C" w:rsidP="00986AF5">
      <w:pPr>
        <w:spacing w:after="160" w:line="259" w:lineRule="auto"/>
        <w:jc w:val="left"/>
        <w:rPr>
          <w:rFonts w:ascii="Times New Roman" w:hAnsi="Times New Roman"/>
          <w:bCs/>
          <w:szCs w:val="24"/>
        </w:rPr>
      </w:pPr>
      <w:r>
        <w:rPr>
          <w:rFonts w:ascii="Times New Roman" w:hAnsi="Times New Roman"/>
          <w:bCs/>
          <w:szCs w:val="24"/>
        </w:rPr>
        <w:br w:type="page"/>
      </w:r>
    </w:p>
    <w:p w14:paraId="7002C6A9" w14:textId="4734C76D" w:rsidR="00DC3436" w:rsidRDefault="00DC3436" w:rsidP="00005B4F">
      <w:pPr>
        <w:spacing w:line="240" w:lineRule="auto"/>
        <w:jc w:val="center"/>
        <w:rPr>
          <w:rFonts w:ascii="Times New Roman" w:hAnsi="Times New Roman"/>
          <w:b/>
          <w:szCs w:val="24"/>
        </w:rPr>
      </w:pPr>
    </w:p>
    <w:p w14:paraId="25A0AD55" w14:textId="77777777" w:rsidR="0088269D" w:rsidRPr="0009303F" w:rsidRDefault="0088269D" w:rsidP="00005B4F">
      <w:pPr>
        <w:spacing w:line="240" w:lineRule="auto"/>
        <w:jc w:val="center"/>
        <w:rPr>
          <w:rFonts w:ascii="Times New Roman" w:hAnsi="Times New Roman"/>
          <w:szCs w:val="24"/>
        </w:rPr>
      </w:pPr>
      <w:r w:rsidRPr="0009303F">
        <w:rPr>
          <w:rFonts w:ascii="Times New Roman" w:hAnsi="Times New Roman"/>
          <w:b/>
          <w:szCs w:val="24"/>
        </w:rPr>
        <w:t>ANEXO II</w:t>
      </w:r>
      <w:r w:rsidRPr="0009303F">
        <w:rPr>
          <w:rFonts w:ascii="Times New Roman" w:hAnsi="Times New Roman"/>
          <w:szCs w:val="24"/>
        </w:rPr>
        <w:t xml:space="preserve"> </w:t>
      </w:r>
    </w:p>
    <w:p w14:paraId="202655B8" w14:textId="77777777" w:rsidR="0088269D" w:rsidRPr="0009303F" w:rsidRDefault="0088269D" w:rsidP="00005B4F">
      <w:pPr>
        <w:spacing w:line="240" w:lineRule="auto"/>
        <w:jc w:val="center"/>
        <w:rPr>
          <w:rFonts w:ascii="Times New Roman" w:hAnsi="Times New Roman"/>
          <w:szCs w:val="24"/>
        </w:rPr>
      </w:pPr>
    </w:p>
    <w:p w14:paraId="79B34463" w14:textId="77777777" w:rsidR="0088269D" w:rsidRPr="0009303F" w:rsidRDefault="0088269D" w:rsidP="00005B4F">
      <w:pPr>
        <w:tabs>
          <w:tab w:val="left" w:pos="0"/>
        </w:tabs>
        <w:autoSpaceDE w:val="0"/>
        <w:autoSpaceDN w:val="0"/>
        <w:adjustRightInd w:val="0"/>
        <w:spacing w:line="240" w:lineRule="auto"/>
        <w:jc w:val="center"/>
        <w:rPr>
          <w:rFonts w:ascii="Times New Roman" w:hAnsi="Times New Roman"/>
          <w:b/>
          <w:bCs/>
          <w:szCs w:val="24"/>
        </w:rPr>
      </w:pPr>
      <w:r w:rsidRPr="0009303F">
        <w:rPr>
          <w:rFonts w:ascii="Times New Roman" w:hAnsi="Times New Roman"/>
          <w:b/>
          <w:bCs/>
          <w:szCs w:val="24"/>
        </w:rPr>
        <w:t>MINUTA DE HABILITAÇÃO PRÉVIA</w:t>
      </w:r>
    </w:p>
    <w:p w14:paraId="6D539448" w14:textId="77777777" w:rsidR="0088269D" w:rsidRPr="0009303F" w:rsidRDefault="0088269D" w:rsidP="00005B4F">
      <w:pPr>
        <w:tabs>
          <w:tab w:val="left" w:pos="0"/>
        </w:tabs>
        <w:autoSpaceDE w:val="0"/>
        <w:autoSpaceDN w:val="0"/>
        <w:adjustRightInd w:val="0"/>
        <w:spacing w:line="240" w:lineRule="auto"/>
        <w:jc w:val="center"/>
        <w:rPr>
          <w:rFonts w:ascii="Times New Roman" w:hAnsi="Times New Roman"/>
          <w:b/>
          <w:bCs/>
          <w:szCs w:val="24"/>
        </w:rPr>
      </w:pPr>
    </w:p>
    <w:p w14:paraId="3A6C73FC" w14:textId="77777777" w:rsidR="0088269D" w:rsidRPr="0009303F" w:rsidRDefault="0088269D" w:rsidP="00005B4F">
      <w:pPr>
        <w:tabs>
          <w:tab w:val="left" w:pos="0"/>
        </w:tabs>
        <w:autoSpaceDE w:val="0"/>
        <w:autoSpaceDN w:val="0"/>
        <w:adjustRightInd w:val="0"/>
        <w:spacing w:line="240" w:lineRule="auto"/>
        <w:jc w:val="center"/>
        <w:rPr>
          <w:rFonts w:ascii="Times New Roman" w:hAnsi="Times New Roman"/>
          <w:b/>
          <w:bCs/>
          <w:szCs w:val="24"/>
        </w:rPr>
      </w:pPr>
    </w:p>
    <w:p w14:paraId="6DAA5EB0" w14:textId="485E19A9" w:rsidR="0088269D" w:rsidRPr="00AB2575" w:rsidRDefault="0088269D" w:rsidP="00005B4F">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AB2575">
        <w:rPr>
          <w:rStyle w:val="Forte"/>
          <w:rFonts w:ascii="Times New Roman" w:eastAsiaTheme="majorEastAsia" w:hAnsi="Times New Roman"/>
          <w:color w:val="000000"/>
          <w:szCs w:val="24"/>
        </w:rPr>
        <w:t xml:space="preserve">DISPENSA Nº </w:t>
      </w:r>
      <w:r w:rsidR="00AB2575" w:rsidRPr="00AB2575">
        <w:rPr>
          <w:rStyle w:val="Forte"/>
          <w:rFonts w:ascii="Times New Roman" w:eastAsiaTheme="majorEastAsia" w:hAnsi="Times New Roman"/>
          <w:color w:val="000000"/>
          <w:szCs w:val="24"/>
        </w:rPr>
        <w:t>006/2024</w:t>
      </w:r>
      <w:r w:rsidRPr="00AB2575">
        <w:rPr>
          <w:rStyle w:val="Forte"/>
          <w:rFonts w:ascii="Times New Roman" w:eastAsiaTheme="majorEastAsia" w:hAnsi="Times New Roman"/>
          <w:color w:val="000000"/>
          <w:szCs w:val="24"/>
        </w:rPr>
        <w:t xml:space="preserve"> (DISPENSA ELETRÔNICA)</w:t>
      </w:r>
    </w:p>
    <w:p w14:paraId="6191C8C8" w14:textId="4B4680AA" w:rsidR="0088269D" w:rsidRPr="0009303F" w:rsidRDefault="0088269D" w:rsidP="00005B4F">
      <w:pPr>
        <w:tabs>
          <w:tab w:val="left" w:pos="0"/>
        </w:tabs>
        <w:autoSpaceDE w:val="0"/>
        <w:autoSpaceDN w:val="0"/>
        <w:adjustRightInd w:val="0"/>
        <w:spacing w:line="240" w:lineRule="auto"/>
        <w:rPr>
          <w:rFonts w:ascii="Times New Roman" w:hAnsi="Times New Roman"/>
          <w:b/>
          <w:bCs/>
          <w:szCs w:val="24"/>
        </w:rPr>
      </w:pPr>
      <w:r w:rsidRPr="00AB2575">
        <w:rPr>
          <w:rStyle w:val="Forte"/>
          <w:rFonts w:ascii="Times New Roman" w:eastAsiaTheme="majorEastAsia" w:hAnsi="Times New Roman"/>
          <w:color w:val="000000"/>
          <w:szCs w:val="24"/>
        </w:rPr>
        <w:t xml:space="preserve">PROCESSO N.º </w:t>
      </w:r>
      <w:r w:rsidR="00AB2575" w:rsidRPr="00AB2575">
        <w:rPr>
          <w:rStyle w:val="Forte"/>
          <w:rFonts w:ascii="Times New Roman" w:eastAsiaTheme="majorEastAsia" w:hAnsi="Times New Roman"/>
          <w:color w:val="000000"/>
          <w:szCs w:val="24"/>
        </w:rPr>
        <w:t>007/2024</w:t>
      </w:r>
    </w:p>
    <w:p w14:paraId="30D09013"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4C340690"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02EC9E1B" w14:textId="3E04D1EE"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 xml:space="preserve">Representante: (nome completo), portador do RG nº _____________, representante legal da empresa ____________________, estabelecida a Rua _____________, nº ____, Bairro ____________, na cidade de ______________, Telefone _______________, inscrita no CNPJ nº ________________, interessada em participar no </w:t>
      </w:r>
      <w:r w:rsidRPr="0009303F">
        <w:rPr>
          <w:rStyle w:val="Forte"/>
          <w:rFonts w:ascii="Times New Roman" w:eastAsiaTheme="majorEastAsia" w:hAnsi="Times New Roman"/>
          <w:color w:val="000000"/>
          <w:szCs w:val="24"/>
        </w:rPr>
        <w:t xml:space="preserve">DISPENSA Nº </w:t>
      </w:r>
      <w:r w:rsidR="00AB2575">
        <w:rPr>
          <w:rStyle w:val="Forte"/>
          <w:rFonts w:ascii="Times New Roman" w:eastAsiaTheme="majorEastAsia" w:hAnsi="Times New Roman"/>
          <w:color w:val="000000"/>
          <w:szCs w:val="24"/>
        </w:rPr>
        <w:t>006/2024</w:t>
      </w:r>
      <w:r w:rsidRPr="0009303F">
        <w:rPr>
          <w:rStyle w:val="Forte"/>
          <w:rFonts w:ascii="Times New Roman" w:eastAsiaTheme="majorEastAsia" w:hAnsi="Times New Roman"/>
          <w:color w:val="000000"/>
          <w:szCs w:val="24"/>
        </w:rPr>
        <w:t xml:space="preserve"> (DISPENSA ELETRÔNICA)</w:t>
      </w:r>
      <w:r w:rsidRPr="0009303F">
        <w:rPr>
          <w:rFonts w:ascii="Times New Roman" w:hAnsi="Times New Roman"/>
          <w:szCs w:val="24"/>
        </w:rPr>
        <w:t>, nos termos do artigo 63, I, da Lei 14.133/2021, declara para os devidos fins de direito que cumpre plenamente os requisitos de habilitação estabelecidos no Aviso de Dispensa Eletrônica em epígrafe.</w:t>
      </w:r>
    </w:p>
    <w:p w14:paraId="4A7A127A"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4823B3A8"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1CAFFCA4" w14:textId="77777777" w:rsidR="0088269D" w:rsidRPr="0009303F" w:rsidRDefault="0088269D" w:rsidP="00005B4F">
      <w:pPr>
        <w:tabs>
          <w:tab w:val="left" w:pos="0"/>
        </w:tabs>
        <w:autoSpaceDE w:val="0"/>
        <w:autoSpaceDN w:val="0"/>
        <w:adjustRightInd w:val="0"/>
        <w:spacing w:line="240" w:lineRule="auto"/>
        <w:rPr>
          <w:rFonts w:ascii="Times New Roman" w:hAnsi="Times New Roman"/>
          <w:bCs/>
          <w:szCs w:val="24"/>
        </w:rPr>
      </w:pPr>
      <w:r w:rsidRPr="0009303F">
        <w:rPr>
          <w:rFonts w:ascii="Times New Roman" w:hAnsi="Times New Roman"/>
          <w:bCs/>
          <w:szCs w:val="24"/>
        </w:rPr>
        <w:t>Sendo expressão da verdade, subscrevo-me.</w:t>
      </w:r>
    </w:p>
    <w:p w14:paraId="5CB0AA51" w14:textId="77777777" w:rsidR="0088269D" w:rsidRPr="0009303F" w:rsidRDefault="0088269D" w:rsidP="00005B4F">
      <w:pPr>
        <w:tabs>
          <w:tab w:val="left" w:pos="0"/>
        </w:tabs>
        <w:autoSpaceDE w:val="0"/>
        <w:autoSpaceDN w:val="0"/>
        <w:adjustRightInd w:val="0"/>
        <w:spacing w:line="240" w:lineRule="auto"/>
        <w:rPr>
          <w:rFonts w:ascii="Times New Roman" w:hAnsi="Times New Roman"/>
          <w:bCs/>
          <w:szCs w:val="24"/>
        </w:rPr>
      </w:pPr>
    </w:p>
    <w:p w14:paraId="0082DC0B" w14:textId="77777777" w:rsidR="0088269D" w:rsidRPr="0009303F" w:rsidRDefault="0088269D" w:rsidP="00005B4F">
      <w:pPr>
        <w:tabs>
          <w:tab w:val="left" w:pos="0"/>
        </w:tabs>
        <w:autoSpaceDE w:val="0"/>
        <w:autoSpaceDN w:val="0"/>
        <w:adjustRightInd w:val="0"/>
        <w:spacing w:line="240" w:lineRule="auto"/>
        <w:rPr>
          <w:rFonts w:ascii="Times New Roman" w:hAnsi="Times New Roman"/>
          <w:bCs/>
          <w:szCs w:val="24"/>
        </w:rPr>
      </w:pPr>
    </w:p>
    <w:p w14:paraId="374033B7" w14:textId="4CDAC4E0"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 xml:space="preserve">Local/UF: _________________, __, de _____________ </w:t>
      </w:r>
      <w:proofErr w:type="spellStart"/>
      <w:r w:rsidRPr="0009303F">
        <w:rPr>
          <w:rFonts w:ascii="Times New Roman" w:hAnsi="Times New Roman"/>
          <w:szCs w:val="24"/>
        </w:rPr>
        <w:t>de</w:t>
      </w:r>
      <w:proofErr w:type="spellEnd"/>
      <w:r w:rsidRPr="0009303F">
        <w:rPr>
          <w:rFonts w:ascii="Times New Roman" w:hAnsi="Times New Roman"/>
          <w:szCs w:val="24"/>
        </w:rPr>
        <w:t xml:space="preserve"> 2024.</w:t>
      </w:r>
    </w:p>
    <w:p w14:paraId="350CC348"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45AC7141"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0381AB20"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208E9C4E"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1A0F2039"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______________________________________________</w:t>
      </w:r>
    </w:p>
    <w:p w14:paraId="5153F3E9"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(Nome, RG, Função ou Cargo e Assinatura do</w:t>
      </w:r>
    </w:p>
    <w:p w14:paraId="1CC11D3E"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Representante legal ou do Procurador)</w:t>
      </w:r>
    </w:p>
    <w:p w14:paraId="03952553" w14:textId="51478478" w:rsidR="0088269D" w:rsidRPr="0009303F" w:rsidRDefault="0088269D" w:rsidP="00005B4F">
      <w:pPr>
        <w:tabs>
          <w:tab w:val="left" w:pos="0"/>
        </w:tabs>
        <w:spacing w:line="240" w:lineRule="auto"/>
        <w:jc w:val="center"/>
        <w:rPr>
          <w:rFonts w:ascii="Times New Roman" w:hAnsi="Times New Roman"/>
          <w:i/>
          <w:iCs/>
          <w:szCs w:val="24"/>
        </w:rPr>
      </w:pPr>
      <w:r w:rsidRPr="0009303F">
        <w:rPr>
          <w:rFonts w:ascii="Times New Roman" w:hAnsi="Times New Roman"/>
          <w:b/>
          <w:bCs/>
          <w:szCs w:val="24"/>
        </w:rPr>
        <w:br w:type="page"/>
      </w:r>
      <w:r w:rsidRPr="0009303F">
        <w:rPr>
          <w:rFonts w:ascii="Times New Roman" w:hAnsi="Times New Roman"/>
          <w:b/>
          <w:i/>
          <w:iCs/>
          <w:szCs w:val="24"/>
        </w:rPr>
        <w:lastRenderedPageBreak/>
        <w:t>ANEXO III</w:t>
      </w:r>
    </w:p>
    <w:p w14:paraId="35F4F563" w14:textId="3077D3B7" w:rsidR="0088269D" w:rsidRPr="0009303F" w:rsidRDefault="0088269D" w:rsidP="00005B4F">
      <w:pPr>
        <w:spacing w:line="240" w:lineRule="auto"/>
        <w:jc w:val="center"/>
        <w:rPr>
          <w:rFonts w:ascii="Times New Roman" w:hAnsi="Times New Roman"/>
          <w:i/>
          <w:iCs/>
          <w:szCs w:val="24"/>
        </w:rPr>
      </w:pPr>
      <w:r w:rsidRPr="0009303F">
        <w:rPr>
          <w:rFonts w:ascii="Times New Roman" w:hAnsi="Times New Roman"/>
          <w:i/>
          <w:iCs/>
          <w:szCs w:val="24"/>
        </w:rPr>
        <w:t>Declaração de ausência de impedimento para participar de licitação e contratar com o Poder Público</w:t>
      </w:r>
    </w:p>
    <w:p w14:paraId="117697A2" w14:textId="77777777" w:rsidR="0088269D" w:rsidRPr="0009303F" w:rsidRDefault="0088269D" w:rsidP="00005B4F">
      <w:pPr>
        <w:spacing w:line="240" w:lineRule="auto"/>
        <w:jc w:val="center"/>
        <w:rPr>
          <w:rFonts w:ascii="Times New Roman" w:hAnsi="Times New Roman"/>
          <w:i/>
          <w:iCs/>
          <w:szCs w:val="24"/>
        </w:rPr>
      </w:pPr>
    </w:p>
    <w:p w14:paraId="59F67605" w14:textId="77777777" w:rsidR="00AB2575" w:rsidRPr="00AB2575" w:rsidRDefault="00AB2575" w:rsidP="00AB2575">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AB2575">
        <w:rPr>
          <w:rStyle w:val="Forte"/>
          <w:rFonts w:ascii="Times New Roman" w:eastAsiaTheme="majorEastAsia" w:hAnsi="Times New Roman"/>
          <w:color w:val="000000"/>
          <w:szCs w:val="24"/>
        </w:rPr>
        <w:t>DISPENSA Nº 006/2024 (DISPENSA ELETRÔNICA)</w:t>
      </w:r>
    </w:p>
    <w:p w14:paraId="5F1A807F" w14:textId="77777777" w:rsidR="00AB2575" w:rsidRPr="0009303F" w:rsidRDefault="00AB2575" w:rsidP="00AB2575">
      <w:pPr>
        <w:tabs>
          <w:tab w:val="left" w:pos="0"/>
        </w:tabs>
        <w:autoSpaceDE w:val="0"/>
        <w:autoSpaceDN w:val="0"/>
        <w:adjustRightInd w:val="0"/>
        <w:spacing w:line="240" w:lineRule="auto"/>
        <w:rPr>
          <w:rFonts w:ascii="Times New Roman" w:hAnsi="Times New Roman"/>
          <w:b/>
          <w:bCs/>
          <w:szCs w:val="24"/>
        </w:rPr>
      </w:pPr>
      <w:r w:rsidRPr="00AB2575">
        <w:rPr>
          <w:rStyle w:val="Forte"/>
          <w:rFonts w:ascii="Times New Roman" w:eastAsiaTheme="majorEastAsia" w:hAnsi="Times New Roman"/>
          <w:color w:val="000000"/>
          <w:szCs w:val="24"/>
        </w:rPr>
        <w:t>PROCESSO N.º 007/2024</w:t>
      </w:r>
    </w:p>
    <w:p w14:paraId="37EFB408"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13845832" w14:textId="4D7B35CC" w:rsidR="0070399C" w:rsidRPr="0009303F" w:rsidRDefault="0070399C" w:rsidP="00005B4F">
      <w:pPr>
        <w:spacing w:line="240" w:lineRule="auto"/>
        <w:rPr>
          <w:rFonts w:ascii="Times New Roman" w:hAnsi="Times New Roman"/>
          <w:szCs w:val="24"/>
        </w:rPr>
      </w:pPr>
      <w:r w:rsidRPr="0009303F">
        <w:rPr>
          <w:rFonts w:ascii="Times New Roman" w:hAnsi="Times New Roman"/>
          <w:szCs w:val="24"/>
        </w:rPr>
        <w:t>DECLARO para fins de participação da licitação na modalidade Pregão n.º</w:t>
      </w:r>
      <w:r w:rsidR="00AB2575">
        <w:rPr>
          <w:rFonts w:ascii="Times New Roman" w:hAnsi="Times New Roman"/>
          <w:szCs w:val="24"/>
        </w:rPr>
        <w:t xml:space="preserve"> 06/2024</w:t>
      </w:r>
      <w:r w:rsidRPr="0009303F">
        <w:rPr>
          <w:rFonts w:ascii="Times New Roman" w:hAnsi="Times New Roman"/>
          <w:szCs w:val="24"/>
        </w:rPr>
        <w:t xml:space="preserve">, Processo </w:t>
      </w:r>
      <w:r w:rsidR="00AB2575">
        <w:rPr>
          <w:rFonts w:ascii="Times New Roman" w:hAnsi="Times New Roman"/>
          <w:szCs w:val="24"/>
        </w:rPr>
        <w:t>007/2024</w:t>
      </w:r>
      <w:r w:rsidRPr="0009303F">
        <w:rPr>
          <w:rFonts w:ascii="Times New Roman" w:hAnsi="Times New Roman"/>
          <w:szCs w:val="24"/>
        </w:rPr>
        <w:t xml:space="preserve">, aberta pela Prefeitura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 que a empresa _______, por mim representada, não se enquadra em nenhum dos impedimentos estabelecidos pelo art. 14 da Lei 14.133/2021, a seguir descritos:</w:t>
      </w:r>
    </w:p>
    <w:p w14:paraId="57382D89"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Art. 14. Não poderão disputar licitação ou participar da execução de contrato, direta ou indiretamente:</w:t>
      </w:r>
    </w:p>
    <w:p w14:paraId="2137C387"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 xml:space="preserve">I - </w:t>
      </w:r>
      <w:proofErr w:type="gramStart"/>
      <w:r w:rsidRPr="0009303F">
        <w:rPr>
          <w:rFonts w:ascii="Times New Roman" w:hAnsi="Times New Roman"/>
          <w:b/>
          <w:color w:val="000000"/>
          <w:sz w:val="24"/>
          <w:szCs w:val="24"/>
        </w:rPr>
        <w:t>autor</w:t>
      </w:r>
      <w:proofErr w:type="gramEnd"/>
      <w:r w:rsidRPr="0009303F">
        <w:rPr>
          <w:rFonts w:ascii="Times New Roman" w:hAnsi="Times New Roman"/>
          <w:b/>
          <w:color w:val="000000"/>
          <w:sz w:val="24"/>
          <w:szCs w:val="24"/>
        </w:rPr>
        <w:t xml:space="preserve"> do anteprojeto, do projeto básico ou do projeto executivo, pessoa física ou jurídica, quando a licitação versar sobre obra, serviços ou fornecimento de bens a ele relacionados;</w:t>
      </w:r>
    </w:p>
    <w:p w14:paraId="7354D4F3"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 xml:space="preserve">II - </w:t>
      </w:r>
      <w:proofErr w:type="gramStart"/>
      <w:r w:rsidRPr="0009303F">
        <w:rPr>
          <w:rFonts w:ascii="Times New Roman" w:hAnsi="Times New Roman"/>
          <w:b/>
          <w:color w:val="000000"/>
          <w:sz w:val="24"/>
          <w:szCs w:val="24"/>
        </w:rPr>
        <w:t>empresa</w:t>
      </w:r>
      <w:proofErr w:type="gramEnd"/>
      <w:r w:rsidRPr="0009303F">
        <w:rPr>
          <w:rFonts w:ascii="Times New Roman" w:hAnsi="Times New Roman"/>
          <w:b/>
          <w:color w:val="000000"/>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87A765A"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III - pessoa física ou jurídica que se encontre, ao tempo da licitação, impossibilitada de participar da licitação em decorrência de sanção que lhe foi imposta;</w:t>
      </w:r>
    </w:p>
    <w:p w14:paraId="2D1B08C7"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 xml:space="preserve">IV - </w:t>
      </w:r>
      <w:proofErr w:type="gramStart"/>
      <w:r w:rsidRPr="0009303F">
        <w:rPr>
          <w:rFonts w:ascii="Times New Roman" w:hAnsi="Times New Roman"/>
          <w:b/>
          <w:color w:val="000000"/>
          <w:sz w:val="24"/>
          <w:szCs w:val="24"/>
        </w:rPr>
        <w:t>aquele</w:t>
      </w:r>
      <w:proofErr w:type="gramEnd"/>
      <w:r w:rsidRPr="0009303F">
        <w:rPr>
          <w:rFonts w:ascii="Times New Roman" w:hAnsi="Times New Roman"/>
          <w:b/>
          <w:color w:val="000000"/>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12C88F9"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 xml:space="preserve">V - </w:t>
      </w:r>
      <w:proofErr w:type="gramStart"/>
      <w:r w:rsidRPr="0009303F">
        <w:rPr>
          <w:rFonts w:ascii="Times New Roman" w:hAnsi="Times New Roman"/>
          <w:b/>
          <w:color w:val="000000"/>
          <w:sz w:val="24"/>
          <w:szCs w:val="24"/>
        </w:rPr>
        <w:t>empresas</w:t>
      </w:r>
      <w:proofErr w:type="gramEnd"/>
      <w:r w:rsidRPr="0009303F">
        <w:rPr>
          <w:rFonts w:ascii="Times New Roman" w:hAnsi="Times New Roman"/>
          <w:b/>
          <w:color w:val="000000"/>
          <w:sz w:val="24"/>
          <w:szCs w:val="24"/>
        </w:rPr>
        <w:t xml:space="preserve"> controladoras, controladas ou coligadas, nos termos da </w:t>
      </w:r>
      <w:hyperlink r:id="rId20" w:history="1">
        <w:r w:rsidRPr="0009303F">
          <w:rPr>
            <w:rStyle w:val="Hyperlink"/>
            <w:rFonts w:ascii="Times New Roman" w:eastAsiaTheme="majorEastAsia" w:hAnsi="Times New Roman"/>
            <w:b/>
            <w:sz w:val="24"/>
            <w:szCs w:val="24"/>
          </w:rPr>
          <w:t>Lei nº 6.404, de 15 de dezembro de 1976</w:t>
        </w:r>
      </w:hyperlink>
      <w:r w:rsidRPr="0009303F">
        <w:rPr>
          <w:rFonts w:ascii="Times New Roman" w:hAnsi="Times New Roman"/>
          <w:b/>
          <w:color w:val="000000"/>
          <w:sz w:val="24"/>
          <w:szCs w:val="24"/>
        </w:rPr>
        <w:t>, concorrendo entre si;</w:t>
      </w:r>
    </w:p>
    <w:p w14:paraId="248F614C" w14:textId="77777777" w:rsidR="0070399C" w:rsidRPr="0009303F" w:rsidRDefault="0070399C" w:rsidP="00005B4F">
      <w:pPr>
        <w:pStyle w:val="NormalWeb"/>
        <w:spacing w:before="0" w:after="0" w:line="240" w:lineRule="auto"/>
        <w:rPr>
          <w:rFonts w:ascii="Times New Roman" w:hAnsi="Times New Roman"/>
          <w:b/>
          <w:color w:val="000000"/>
          <w:sz w:val="24"/>
          <w:szCs w:val="24"/>
        </w:rPr>
      </w:pPr>
      <w:r w:rsidRPr="0009303F">
        <w:rPr>
          <w:rFonts w:ascii="Times New Roman" w:hAnsi="Times New Roman"/>
          <w:b/>
          <w:color w:val="000000"/>
          <w:sz w:val="24"/>
          <w:szCs w:val="24"/>
        </w:rPr>
        <w:t xml:space="preserve">VI - </w:t>
      </w:r>
      <w:proofErr w:type="gramStart"/>
      <w:r w:rsidRPr="0009303F">
        <w:rPr>
          <w:rFonts w:ascii="Times New Roman" w:hAnsi="Times New Roman"/>
          <w:b/>
          <w:color w:val="000000"/>
          <w:sz w:val="24"/>
          <w:szCs w:val="24"/>
        </w:rPr>
        <w:t>pessoa</w:t>
      </w:r>
      <w:proofErr w:type="gramEnd"/>
      <w:r w:rsidRPr="0009303F">
        <w:rPr>
          <w:rFonts w:ascii="Times New Roman" w:hAnsi="Times New Roman"/>
          <w:b/>
          <w:color w:val="000000"/>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B9453DD" w14:textId="77777777" w:rsidR="0070399C" w:rsidRPr="0009303F" w:rsidRDefault="0070399C" w:rsidP="00005B4F">
      <w:pPr>
        <w:pStyle w:val="NormalWeb"/>
        <w:spacing w:before="0" w:after="0" w:line="240" w:lineRule="auto"/>
        <w:rPr>
          <w:rFonts w:ascii="Times New Roman" w:hAnsi="Times New Roman"/>
          <w:bCs/>
          <w:color w:val="000000"/>
          <w:sz w:val="24"/>
          <w:szCs w:val="24"/>
        </w:rPr>
      </w:pPr>
      <w:r w:rsidRPr="0009303F">
        <w:rPr>
          <w:rFonts w:ascii="Times New Roman" w:hAnsi="Times New Roman"/>
          <w:bCs/>
          <w:color w:val="000000"/>
          <w:sz w:val="24"/>
          <w:szCs w:val="24"/>
        </w:rPr>
        <w:t xml:space="preserve">Declaro, outrossim, que a referida empresa não está impedida de licitar com a Prefeitura Municipal de </w:t>
      </w:r>
      <w:proofErr w:type="spellStart"/>
      <w:r w:rsidRPr="0009303F">
        <w:rPr>
          <w:rFonts w:ascii="Times New Roman" w:hAnsi="Times New Roman"/>
          <w:bCs/>
          <w:color w:val="000000"/>
          <w:sz w:val="24"/>
          <w:szCs w:val="24"/>
        </w:rPr>
        <w:t>Mariápolis</w:t>
      </w:r>
      <w:proofErr w:type="spellEnd"/>
      <w:r w:rsidRPr="0009303F">
        <w:rPr>
          <w:rFonts w:ascii="Times New Roman" w:hAnsi="Times New Roman"/>
          <w:bCs/>
          <w:color w:val="000000"/>
          <w:sz w:val="24"/>
          <w:szCs w:val="24"/>
        </w:rPr>
        <w:t>, nem foi apenada com sanção vigente de inidoneidade de licitar e contratar com a Administração Pública ou teve condenação judicial que a impeça de licitar e contratar com o Poder Público.</w:t>
      </w:r>
    </w:p>
    <w:p w14:paraId="74620D8D" w14:textId="77777777" w:rsidR="0070399C" w:rsidRPr="0009303F" w:rsidRDefault="0070399C" w:rsidP="00005B4F">
      <w:pPr>
        <w:pStyle w:val="NormalWeb"/>
        <w:spacing w:before="0" w:after="0" w:line="240" w:lineRule="auto"/>
        <w:rPr>
          <w:rFonts w:ascii="Times New Roman" w:hAnsi="Times New Roman"/>
          <w:color w:val="000000"/>
          <w:sz w:val="24"/>
          <w:szCs w:val="24"/>
        </w:rPr>
      </w:pPr>
      <w:r w:rsidRPr="0009303F">
        <w:rPr>
          <w:rFonts w:ascii="Times New Roman" w:hAnsi="Times New Roman"/>
          <w:color w:val="000000"/>
          <w:sz w:val="24"/>
          <w:szCs w:val="24"/>
        </w:rPr>
        <w:t>E, por ser a expressão da verdade firmo a presente.</w:t>
      </w:r>
    </w:p>
    <w:p w14:paraId="2AA43C75"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500E2E4F" w14:textId="3F7C3B53"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 xml:space="preserve">Local/UF: _________________, __, de _____________ </w:t>
      </w:r>
      <w:proofErr w:type="spellStart"/>
      <w:r w:rsidRPr="0009303F">
        <w:rPr>
          <w:rFonts w:ascii="Times New Roman" w:hAnsi="Times New Roman"/>
          <w:szCs w:val="24"/>
        </w:rPr>
        <w:t>de</w:t>
      </w:r>
      <w:proofErr w:type="spellEnd"/>
      <w:r w:rsidRPr="0009303F">
        <w:rPr>
          <w:rFonts w:ascii="Times New Roman" w:hAnsi="Times New Roman"/>
          <w:szCs w:val="24"/>
        </w:rPr>
        <w:t xml:space="preserve"> 2024.</w:t>
      </w:r>
    </w:p>
    <w:p w14:paraId="4B136EC8"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438DBF94"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______________________________________________</w:t>
      </w:r>
    </w:p>
    <w:p w14:paraId="2FFB7133"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(Nome, RG, Função ou Cargo e Assinatura do</w:t>
      </w:r>
    </w:p>
    <w:p w14:paraId="393AC8EE" w14:textId="77777777" w:rsidR="00801806"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Representante legal ou do Procurador)</w:t>
      </w:r>
    </w:p>
    <w:p w14:paraId="3D97E6B4" w14:textId="77777777" w:rsidR="00801806" w:rsidRDefault="00801806" w:rsidP="00005B4F">
      <w:pPr>
        <w:tabs>
          <w:tab w:val="left" w:pos="0"/>
        </w:tabs>
        <w:autoSpaceDE w:val="0"/>
        <w:autoSpaceDN w:val="0"/>
        <w:adjustRightInd w:val="0"/>
        <w:spacing w:line="240" w:lineRule="auto"/>
        <w:rPr>
          <w:rFonts w:ascii="Times New Roman" w:hAnsi="Times New Roman"/>
          <w:szCs w:val="24"/>
        </w:rPr>
      </w:pPr>
    </w:p>
    <w:p w14:paraId="7C754BAA" w14:textId="0ACBA3A9" w:rsidR="00AB2575" w:rsidRDefault="00AB2575">
      <w:pPr>
        <w:spacing w:after="160" w:line="259" w:lineRule="auto"/>
        <w:jc w:val="left"/>
        <w:rPr>
          <w:rFonts w:ascii="Times New Roman" w:hAnsi="Times New Roman"/>
          <w:szCs w:val="24"/>
        </w:rPr>
      </w:pPr>
      <w:r>
        <w:rPr>
          <w:rFonts w:ascii="Times New Roman" w:hAnsi="Times New Roman"/>
          <w:szCs w:val="24"/>
        </w:rPr>
        <w:br w:type="page"/>
      </w:r>
    </w:p>
    <w:p w14:paraId="415247FC" w14:textId="77777777" w:rsidR="00801806" w:rsidRDefault="00801806" w:rsidP="00005B4F">
      <w:pPr>
        <w:tabs>
          <w:tab w:val="left" w:pos="0"/>
        </w:tabs>
        <w:autoSpaceDE w:val="0"/>
        <w:autoSpaceDN w:val="0"/>
        <w:adjustRightInd w:val="0"/>
        <w:spacing w:line="240" w:lineRule="auto"/>
        <w:rPr>
          <w:rFonts w:ascii="Times New Roman" w:hAnsi="Times New Roman"/>
          <w:szCs w:val="24"/>
        </w:rPr>
      </w:pPr>
    </w:p>
    <w:p w14:paraId="64A4BCB6" w14:textId="283DFFBE" w:rsidR="0088269D" w:rsidRPr="00801806" w:rsidRDefault="00801806" w:rsidP="00005B4F">
      <w:pPr>
        <w:tabs>
          <w:tab w:val="left" w:pos="0"/>
        </w:tabs>
        <w:autoSpaceDE w:val="0"/>
        <w:autoSpaceDN w:val="0"/>
        <w:adjustRightInd w:val="0"/>
        <w:spacing w:line="240" w:lineRule="auto"/>
        <w:jc w:val="center"/>
        <w:rPr>
          <w:rFonts w:ascii="Times New Roman" w:hAnsi="Times New Roman"/>
          <w:b/>
          <w:bCs/>
          <w:szCs w:val="24"/>
        </w:rPr>
      </w:pPr>
      <w:r w:rsidRPr="00801806">
        <w:rPr>
          <w:rFonts w:ascii="Times New Roman" w:hAnsi="Times New Roman"/>
          <w:b/>
          <w:bCs/>
          <w:szCs w:val="24"/>
        </w:rPr>
        <w:t>A</w:t>
      </w:r>
      <w:r w:rsidR="0088269D" w:rsidRPr="00801806">
        <w:rPr>
          <w:rFonts w:ascii="Times New Roman" w:hAnsi="Times New Roman"/>
          <w:b/>
          <w:bCs/>
          <w:szCs w:val="24"/>
        </w:rPr>
        <w:t>NEXO IV</w:t>
      </w:r>
    </w:p>
    <w:p w14:paraId="1EE87A58" w14:textId="77777777" w:rsidR="0088269D" w:rsidRPr="0009303F" w:rsidRDefault="0088269D" w:rsidP="00005B4F">
      <w:pPr>
        <w:spacing w:line="240" w:lineRule="auto"/>
        <w:rPr>
          <w:rFonts w:ascii="Times New Roman" w:hAnsi="Times New Roman"/>
          <w:i/>
          <w:iCs/>
          <w:szCs w:val="24"/>
        </w:rPr>
      </w:pPr>
    </w:p>
    <w:p w14:paraId="57AA4ED8" w14:textId="77777777" w:rsidR="0088269D" w:rsidRPr="0009303F" w:rsidRDefault="0088269D" w:rsidP="00005B4F">
      <w:pPr>
        <w:spacing w:line="240" w:lineRule="auto"/>
        <w:rPr>
          <w:rFonts w:ascii="Times New Roman" w:hAnsi="Times New Roman"/>
          <w:i/>
          <w:iCs/>
          <w:szCs w:val="24"/>
        </w:rPr>
      </w:pPr>
      <w:r w:rsidRPr="0009303F">
        <w:rPr>
          <w:rFonts w:ascii="Times New Roman" w:hAnsi="Times New Roman"/>
          <w:i/>
          <w:iCs/>
          <w:szCs w:val="24"/>
        </w:rPr>
        <w:t xml:space="preserve">Declaração que o valor da proposta </w:t>
      </w:r>
      <w:r w:rsidRPr="0009303F">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B9F9C3F" w14:textId="77777777" w:rsidR="0088269D" w:rsidRPr="0009303F" w:rsidRDefault="0088269D" w:rsidP="00005B4F">
      <w:pPr>
        <w:pStyle w:val="NormalWeb"/>
        <w:spacing w:before="0" w:after="0" w:line="240" w:lineRule="auto"/>
        <w:rPr>
          <w:rFonts w:ascii="Times New Roman" w:hAnsi="Times New Roman"/>
          <w:sz w:val="24"/>
          <w:szCs w:val="24"/>
        </w:rPr>
      </w:pPr>
    </w:p>
    <w:p w14:paraId="0CA0743A" w14:textId="77777777" w:rsidR="00AB2575" w:rsidRPr="00AB2575" w:rsidRDefault="00AB2575" w:rsidP="00AB2575">
      <w:pPr>
        <w:tabs>
          <w:tab w:val="left" w:pos="0"/>
        </w:tabs>
        <w:autoSpaceDE w:val="0"/>
        <w:autoSpaceDN w:val="0"/>
        <w:adjustRightInd w:val="0"/>
        <w:spacing w:line="240" w:lineRule="auto"/>
        <w:rPr>
          <w:rStyle w:val="Forte"/>
          <w:rFonts w:ascii="Times New Roman" w:eastAsiaTheme="majorEastAsia" w:hAnsi="Times New Roman"/>
          <w:color w:val="000000"/>
          <w:szCs w:val="24"/>
        </w:rPr>
      </w:pPr>
      <w:r w:rsidRPr="00AB2575">
        <w:rPr>
          <w:rStyle w:val="Forte"/>
          <w:rFonts w:ascii="Times New Roman" w:eastAsiaTheme="majorEastAsia" w:hAnsi="Times New Roman"/>
          <w:color w:val="000000"/>
          <w:szCs w:val="24"/>
        </w:rPr>
        <w:t>DISPENSA Nº 006/2024 (DISPENSA ELETRÔNICA)</w:t>
      </w:r>
    </w:p>
    <w:p w14:paraId="02979B35" w14:textId="77777777" w:rsidR="00AB2575" w:rsidRPr="0009303F" w:rsidRDefault="00AB2575" w:rsidP="00AB2575">
      <w:pPr>
        <w:tabs>
          <w:tab w:val="left" w:pos="0"/>
        </w:tabs>
        <w:autoSpaceDE w:val="0"/>
        <w:autoSpaceDN w:val="0"/>
        <w:adjustRightInd w:val="0"/>
        <w:spacing w:line="240" w:lineRule="auto"/>
        <w:rPr>
          <w:rFonts w:ascii="Times New Roman" w:hAnsi="Times New Roman"/>
          <w:b/>
          <w:bCs/>
          <w:szCs w:val="24"/>
        </w:rPr>
      </w:pPr>
      <w:r w:rsidRPr="00AB2575">
        <w:rPr>
          <w:rStyle w:val="Forte"/>
          <w:rFonts w:ascii="Times New Roman" w:eastAsiaTheme="majorEastAsia" w:hAnsi="Times New Roman"/>
          <w:color w:val="000000"/>
          <w:szCs w:val="24"/>
        </w:rPr>
        <w:t>PROCESSO N.º 007/2024</w:t>
      </w:r>
    </w:p>
    <w:p w14:paraId="75730AE4"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5975B5F4"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13D2257D"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7FF4E9B3" w14:textId="35FD8B68"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 xml:space="preserve">Representante: (nome completo), portador do RG nº _____________, representante legal da empresa ____________________, estabelecida a Rua _____________, nº ____, Bairro ____________, na cidade de ______________, Telefone _______________, inscrita no CNPJ nº ________________, interessada em participar no </w:t>
      </w:r>
      <w:r w:rsidRPr="0009303F">
        <w:rPr>
          <w:rStyle w:val="Forte"/>
          <w:rFonts w:ascii="Times New Roman" w:eastAsiaTheme="majorEastAsia" w:hAnsi="Times New Roman"/>
          <w:color w:val="000000"/>
          <w:szCs w:val="24"/>
        </w:rPr>
        <w:t xml:space="preserve">DISPENSA Nº </w:t>
      </w:r>
      <w:r w:rsidR="00AB2575">
        <w:rPr>
          <w:rStyle w:val="Forte"/>
          <w:rFonts w:ascii="Times New Roman" w:eastAsiaTheme="majorEastAsia" w:hAnsi="Times New Roman"/>
          <w:color w:val="000000"/>
          <w:szCs w:val="24"/>
        </w:rPr>
        <w:t>006/2024</w:t>
      </w:r>
      <w:r w:rsidRPr="0009303F">
        <w:rPr>
          <w:rStyle w:val="Forte"/>
          <w:rFonts w:ascii="Times New Roman" w:eastAsiaTheme="majorEastAsia" w:hAnsi="Times New Roman"/>
          <w:color w:val="000000"/>
          <w:szCs w:val="24"/>
        </w:rPr>
        <w:t xml:space="preserve"> (DISPENSA ELETRÔNICA)</w:t>
      </w:r>
      <w:r w:rsidRPr="0009303F">
        <w:rPr>
          <w:rFonts w:ascii="Times New Roman" w:hAnsi="Times New Roman"/>
          <w:szCs w:val="24"/>
        </w:rPr>
        <w:t>,</w:t>
      </w:r>
      <w:r w:rsidRPr="0009303F">
        <w:rPr>
          <w:rFonts w:ascii="Times New Roman" w:hAnsi="Times New Roman"/>
          <w:b/>
          <w:bCs/>
          <w:szCs w:val="24"/>
        </w:rPr>
        <w:t xml:space="preserve"> </w:t>
      </w:r>
      <w:r w:rsidRPr="0009303F">
        <w:rPr>
          <w:rFonts w:ascii="Times New Roman" w:hAnsi="Times New Roman"/>
          <w:szCs w:val="24"/>
        </w:rPr>
        <w:t xml:space="preserve">da Prefeitura Municipal de </w:t>
      </w: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 DECLARO </w:t>
      </w:r>
      <w:r w:rsidRPr="0009303F">
        <w:rPr>
          <w:rFonts w:ascii="Times New Roman" w:hAnsi="Times New Roman"/>
          <w:i/>
          <w:iCs/>
          <w:szCs w:val="24"/>
        </w:rPr>
        <w:t xml:space="preserve">que o valor da proposta </w:t>
      </w:r>
      <w:r w:rsidRPr="0009303F">
        <w:rPr>
          <w:rFonts w:ascii="Times New Roman" w:hAnsi="Times New Roman"/>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1B66831"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7DC81CDA"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Sem mais para o momento, por ser a expressão da verdade, subscrevo a presente declaração.</w:t>
      </w:r>
    </w:p>
    <w:p w14:paraId="0107DD8C"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25CAEB33"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74ADC4DD" w14:textId="5701F65F"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 xml:space="preserve">Local/UF: _________________, __, de _____________ </w:t>
      </w:r>
      <w:proofErr w:type="spellStart"/>
      <w:r w:rsidRPr="0009303F">
        <w:rPr>
          <w:rFonts w:ascii="Times New Roman" w:hAnsi="Times New Roman"/>
          <w:szCs w:val="24"/>
        </w:rPr>
        <w:t>de</w:t>
      </w:r>
      <w:proofErr w:type="spellEnd"/>
      <w:r w:rsidRPr="0009303F">
        <w:rPr>
          <w:rFonts w:ascii="Times New Roman" w:hAnsi="Times New Roman"/>
          <w:szCs w:val="24"/>
        </w:rPr>
        <w:t xml:space="preserve"> 202</w:t>
      </w:r>
      <w:r w:rsidR="0070399C" w:rsidRPr="0009303F">
        <w:rPr>
          <w:rFonts w:ascii="Times New Roman" w:hAnsi="Times New Roman"/>
          <w:szCs w:val="24"/>
        </w:rPr>
        <w:t>4</w:t>
      </w:r>
      <w:r w:rsidRPr="0009303F">
        <w:rPr>
          <w:rFonts w:ascii="Times New Roman" w:hAnsi="Times New Roman"/>
          <w:szCs w:val="24"/>
        </w:rPr>
        <w:t>.</w:t>
      </w:r>
    </w:p>
    <w:p w14:paraId="4966469C"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73AFBBB1"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37C05A28"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694F76E3"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p>
    <w:p w14:paraId="2890D1CF"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______________________________________________</w:t>
      </w:r>
    </w:p>
    <w:p w14:paraId="56CDC8E4"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(Nome, RG, Função ou Cargo e Assinatura do</w:t>
      </w:r>
    </w:p>
    <w:p w14:paraId="2FA0B2BD" w14:textId="77777777" w:rsidR="0088269D" w:rsidRPr="0009303F" w:rsidRDefault="0088269D" w:rsidP="00005B4F">
      <w:pPr>
        <w:tabs>
          <w:tab w:val="left" w:pos="0"/>
        </w:tabs>
        <w:autoSpaceDE w:val="0"/>
        <w:autoSpaceDN w:val="0"/>
        <w:adjustRightInd w:val="0"/>
        <w:spacing w:line="240" w:lineRule="auto"/>
        <w:rPr>
          <w:rFonts w:ascii="Times New Roman" w:hAnsi="Times New Roman"/>
          <w:szCs w:val="24"/>
        </w:rPr>
      </w:pPr>
      <w:r w:rsidRPr="0009303F">
        <w:rPr>
          <w:rFonts w:ascii="Times New Roman" w:hAnsi="Times New Roman"/>
          <w:szCs w:val="24"/>
        </w:rPr>
        <w:t>Representante legal ou do Procurador)</w:t>
      </w:r>
    </w:p>
    <w:p w14:paraId="6952DF47" w14:textId="01558105" w:rsidR="0088269D" w:rsidRPr="00B902A8" w:rsidRDefault="0088269D" w:rsidP="00005B4F">
      <w:pPr>
        <w:spacing w:line="240" w:lineRule="auto"/>
        <w:jc w:val="center"/>
        <w:rPr>
          <w:rFonts w:ascii="Times New Roman" w:hAnsi="Times New Roman"/>
          <w:b/>
          <w:szCs w:val="24"/>
        </w:rPr>
      </w:pPr>
      <w:r w:rsidRPr="0009303F">
        <w:rPr>
          <w:rFonts w:ascii="Times New Roman" w:hAnsi="Times New Roman"/>
          <w:szCs w:val="24"/>
        </w:rPr>
        <w:br w:type="page"/>
      </w:r>
      <w:bookmarkStart w:id="19" w:name="_Hlk142559316"/>
      <w:r w:rsidRPr="00B902A8">
        <w:rPr>
          <w:rFonts w:ascii="Times New Roman" w:hAnsi="Times New Roman"/>
          <w:b/>
          <w:szCs w:val="24"/>
        </w:rPr>
        <w:lastRenderedPageBreak/>
        <w:t>ANEXO V – MINUTA DE CONTRATO</w:t>
      </w:r>
    </w:p>
    <w:p w14:paraId="2B4C935E" w14:textId="77777777" w:rsidR="0088269D" w:rsidRPr="0009303F" w:rsidRDefault="0088269D" w:rsidP="00005B4F">
      <w:pPr>
        <w:spacing w:line="240" w:lineRule="auto"/>
        <w:jc w:val="center"/>
        <w:rPr>
          <w:rFonts w:ascii="Times New Roman" w:hAnsi="Times New Roman"/>
          <w:iCs/>
          <w:szCs w:val="24"/>
        </w:rPr>
      </w:pPr>
    </w:p>
    <w:p w14:paraId="33BE3831" w14:textId="0CEA6106" w:rsidR="0088269D" w:rsidRDefault="0088269D" w:rsidP="00005B4F">
      <w:pPr>
        <w:spacing w:line="240" w:lineRule="auto"/>
        <w:rPr>
          <w:rFonts w:ascii="Times New Roman" w:hAnsi="Times New Roman"/>
          <w:b/>
          <w:bCs/>
          <w:szCs w:val="24"/>
        </w:rPr>
      </w:pPr>
      <w:r w:rsidRPr="0009303F">
        <w:rPr>
          <w:rFonts w:ascii="Times New Roman" w:hAnsi="Times New Roman"/>
          <w:b/>
          <w:szCs w:val="24"/>
        </w:rPr>
        <w:t>CONTRATO ADMINISTRATIVO Nº ......../202</w:t>
      </w:r>
      <w:r w:rsidR="00801806">
        <w:rPr>
          <w:rFonts w:ascii="Times New Roman" w:hAnsi="Times New Roman"/>
          <w:b/>
          <w:szCs w:val="24"/>
        </w:rPr>
        <w:t>4</w:t>
      </w:r>
      <w:r w:rsidRPr="0009303F">
        <w:rPr>
          <w:rFonts w:ascii="Times New Roman" w:hAnsi="Times New Roman"/>
          <w:b/>
          <w:szCs w:val="24"/>
        </w:rPr>
        <w:t xml:space="preserve">, QUE FAZEM ENTRE SI A PREFEITURA MUNICIPAL DE MARIÁPOLIS E A EMPRESA </w:t>
      </w:r>
      <w:r w:rsidRPr="0009303F">
        <w:rPr>
          <w:rFonts w:ascii="Times New Roman" w:hAnsi="Times New Roman"/>
          <w:b/>
          <w:bCs/>
          <w:szCs w:val="24"/>
        </w:rPr>
        <w:t>__________________.</w:t>
      </w:r>
    </w:p>
    <w:p w14:paraId="44AD3997" w14:textId="77777777" w:rsidR="00D86AD4" w:rsidRPr="0009303F" w:rsidRDefault="00D86AD4" w:rsidP="00005B4F">
      <w:pPr>
        <w:spacing w:line="240" w:lineRule="auto"/>
        <w:rPr>
          <w:rFonts w:ascii="Times New Roman" w:hAnsi="Times New Roman"/>
          <w:b/>
          <w:szCs w:val="24"/>
        </w:rPr>
      </w:pPr>
    </w:p>
    <w:p w14:paraId="237E8EBD" w14:textId="00DC126B" w:rsidR="0088269D" w:rsidRPr="0009303F" w:rsidRDefault="0088269D" w:rsidP="00005B4F">
      <w:pPr>
        <w:spacing w:line="240" w:lineRule="auto"/>
        <w:rPr>
          <w:rFonts w:ascii="Times New Roman" w:hAnsi="Times New Roman"/>
          <w:szCs w:val="24"/>
        </w:rPr>
      </w:pPr>
      <w:r w:rsidRPr="0009303F">
        <w:rPr>
          <w:rFonts w:ascii="Times New Roman" w:hAnsi="Times New Roman"/>
          <w:i/>
          <w:iCs/>
          <w:szCs w:val="24"/>
        </w:rPr>
        <w:t xml:space="preserve">A </w:t>
      </w:r>
      <w:r w:rsidRPr="0009303F">
        <w:rPr>
          <w:rFonts w:ascii="Times New Roman" w:hAnsi="Times New Roman"/>
          <w:b/>
          <w:szCs w:val="24"/>
        </w:rPr>
        <w:t>PREFEITURA MUNICIPAL DE MARIÁPOLIS</w:t>
      </w:r>
      <w:r w:rsidRPr="0009303F">
        <w:rPr>
          <w:rFonts w:ascii="Times New Roman" w:hAnsi="Times New Roman"/>
          <w:szCs w:val="24"/>
        </w:rPr>
        <w:t xml:space="preserve">, com sede na Avenida Prefeito Bernardo Meneghetti, nº 800, Bairro: Centro, na cidade de </w:t>
      </w:r>
      <w:proofErr w:type="spellStart"/>
      <w:r w:rsidRPr="0009303F">
        <w:rPr>
          <w:rFonts w:ascii="Times New Roman" w:hAnsi="Times New Roman"/>
          <w:szCs w:val="24"/>
        </w:rPr>
        <w:t>Mariápolis</w:t>
      </w:r>
      <w:proofErr w:type="spellEnd"/>
      <w:r w:rsidRPr="0009303F">
        <w:rPr>
          <w:rFonts w:ascii="Times New Roman" w:hAnsi="Times New Roman"/>
          <w:szCs w:val="24"/>
        </w:rPr>
        <w:t xml:space="preserve">/SP, inscrito(a) no CNPJ sob o nº 51.405.231/0001-16, neste ato representado pelo Prefeito, Sr. Ricardo </w:t>
      </w:r>
      <w:proofErr w:type="spellStart"/>
      <w:r w:rsidRPr="0009303F">
        <w:rPr>
          <w:rFonts w:ascii="Times New Roman" w:hAnsi="Times New Roman"/>
          <w:szCs w:val="24"/>
        </w:rPr>
        <w:t>Mitsuro</w:t>
      </w:r>
      <w:proofErr w:type="spellEnd"/>
      <w:r w:rsidRPr="0009303F">
        <w:rPr>
          <w:rFonts w:ascii="Times New Roman" w:hAnsi="Times New Roman"/>
          <w:szCs w:val="24"/>
        </w:rPr>
        <w:t xml:space="preserve"> Watanabe, portador do RG nº __________, CPF/MF: __________, doravante denominado CONTRATANTE, e a </w:t>
      </w:r>
      <w:r w:rsidRPr="0009303F">
        <w:rPr>
          <w:rFonts w:ascii="Times New Roman" w:hAnsi="Times New Roman"/>
          <w:b/>
          <w:bCs/>
          <w:szCs w:val="24"/>
        </w:rPr>
        <w:t>____________</w:t>
      </w:r>
      <w:r w:rsidRPr="0009303F">
        <w:rPr>
          <w:rFonts w:ascii="Times New Roman" w:hAnsi="Times New Roman"/>
          <w:szCs w:val="24"/>
        </w:rPr>
        <w:t xml:space="preserve">, inscrita no CNPJ/MF sob o nº __________, neste ato representada por ______________, RG nº ___________ e do CPF/MF _____________, residente e domiciliado em __________/___, na __________, nº ___, Bairro: ______________, CEP: _________, doravante designado CONTRATADO, tendo em vista o que consta no Processo nº </w:t>
      </w:r>
      <w:r w:rsidR="00D86AD4">
        <w:rPr>
          <w:rFonts w:ascii="Times New Roman" w:hAnsi="Times New Roman"/>
          <w:szCs w:val="24"/>
        </w:rPr>
        <w:t>007/2024</w:t>
      </w:r>
      <w:r w:rsidRPr="0009303F">
        <w:rPr>
          <w:rFonts w:ascii="Times New Roman" w:hAnsi="Times New Roman"/>
          <w:szCs w:val="24"/>
        </w:rPr>
        <w:t xml:space="preserve"> e em observância às disposições da Lei nº 14.133, de 2021 e d</w:t>
      </w:r>
      <w:r w:rsidR="0070399C" w:rsidRPr="0009303F">
        <w:rPr>
          <w:rFonts w:ascii="Times New Roman" w:hAnsi="Times New Roman"/>
          <w:szCs w:val="24"/>
        </w:rPr>
        <w:t>o Decreto Municipal 027/2023</w:t>
      </w:r>
      <w:r w:rsidRPr="0009303F">
        <w:rPr>
          <w:rFonts w:ascii="Times New Roman" w:hAnsi="Times New Roman"/>
          <w:szCs w:val="24"/>
        </w:rPr>
        <w:t xml:space="preserve">, resolvem celebrar o presente Termo de Contrato, decorrente </w:t>
      </w:r>
      <w:r w:rsidRPr="0009303F">
        <w:rPr>
          <w:rFonts w:ascii="Times New Roman" w:hAnsi="Times New Roman"/>
          <w:i/>
          <w:iCs/>
          <w:szCs w:val="24"/>
        </w:rPr>
        <w:t xml:space="preserve">da Dispensa de Licitação n. </w:t>
      </w:r>
      <w:r w:rsidR="00D86AD4">
        <w:rPr>
          <w:rFonts w:ascii="Times New Roman" w:hAnsi="Times New Roman"/>
          <w:i/>
          <w:iCs/>
          <w:szCs w:val="24"/>
        </w:rPr>
        <w:t>006/2024</w:t>
      </w:r>
      <w:r w:rsidRPr="0009303F">
        <w:rPr>
          <w:rFonts w:ascii="Times New Roman" w:hAnsi="Times New Roman"/>
          <w:i/>
          <w:iCs/>
          <w:szCs w:val="24"/>
        </w:rPr>
        <w:t xml:space="preserve"> (Dispensa Eletrônica)</w:t>
      </w:r>
      <w:r w:rsidRPr="0009303F">
        <w:rPr>
          <w:rFonts w:ascii="Times New Roman" w:hAnsi="Times New Roman"/>
          <w:szCs w:val="24"/>
        </w:rPr>
        <w:t>, mediante as cláusulas e condições a seguir enunciadas.</w:t>
      </w:r>
    </w:p>
    <w:p w14:paraId="4936A175"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PRIMEIRA – OBJETO (art. 92, I e II)</w:t>
      </w:r>
    </w:p>
    <w:p w14:paraId="1DE38CBB" w14:textId="57FB3EA1" w:rsidR="0088269D" w:rsidRPr="006F3C0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O objeto do presente instrumento é a prestação de serviços</w:t>
      </w:r>
      <w:r w:rsidR="006F3C0F">
        <w:rPr>
          <w:rFonts w:ascii="Times New Roman" w:hAnsi="Times New Roman"/>
          <w:szCs w:val="24"/>
        </w:rPr>
        <w:t xml:space="preserve"> </w:t>
      </w:r>
      <w:r w:rsidR="006F3C0F" w:rsidRPr="006F3C0F">
        <w:rPr>
          <w:rFonts w:ascii="Times New Roman" w:hAnsi="Times New Roman"/>
          <w:szCs w:val="24"/>
        </w:rPr>
        <w:t>de</w:t>
      </w:r>
      <w:r w:rsidR="00EE01EB">
        <w:rPr>
          <w:rFonts w:ascii="Times New Roman" w:hAnsi="Times New Roman"/>
          <w:szCs w:val="24"/>
        </w:rPr>
        <w:t xml:space="preserve"> </w:t>
      </w:r>
      <w:r w:rsidR="00986AF5" w:rsidRPr="005F704E">
        <w:rPr>
          <w:rFonts w:ascii="Times New Roman" w:hAnsi="Times New Roman"/>
          <w:szCs w:val="24"/>
        </w:rPr>
        <w:t xml:space="preserve">confecção de ovos de </w:t>
      </w:r>
      <w:proofErr w:type="gramStart"/>
      <w:r w:rsidR="00986AF5" w:rsidRPr="005F704E">
        <w:rPr>
          <w:rFonts w:ascii="Times New Roman" w:hAnsi="Times New Roman"/>
          <w:szCs w:val="24"/>
        </w:rPr>
        <w:t>páscoa</w:t>
      </w:r>
      <w:proofErr w:type="gramEnd"/>
      <w:r w:rsidR="00986AF5">
        <w:rPr>
          <w:rFonts w:ascii="Times New Roman" w:hAnsi="Times New Roman"/>
          <w:szCs w:val="24"/>
        </w:rPr>
        <w:t xml:space="preserve">, conforme solicitações das Secretarias Municipais de Educação e Assistência Social </w:t>
      </w:r>
      <w:r w:rsidR="00986AF5" w:rsidRPr="00FE09A2">
        <w:rPr>
          <w:rFonts w:ascii="Times New Roman" w:hAnsi="Times New Roman"/>
          <w:szCs w:val="24"/>
        </w:rPr>
        <w:t xml:space="preserve">de </w:t>
      </w:r>
      <w:proofErr w:type="spellStart"/>
      <w:r w:rsidR="00986AF5" w:rsidRPr="002F4107">
        <w:rPr>
          <w:rFonts w:ascii="Times New Roman" w:hAnsi="Times New Roman"/>
          <w:szCs w:val="24"/>
        </w:rPr>
        <w:t>Mariápolis</w:t>
      </w:r>
      <w:proofErr w:type="spellEnd"/>
      <w:r w:rsidR="00986AF5" w:rsidRPr="002F4107">
        <w:rPr>
          <w:rFonts w:ascii="Times New Roman" w:hAnsi="Times New Roman"/>
          <w:szCs w:val="24"/>
        </w:rPr>
        <w:t>,</w:t>
      </w:r>
      <w:r w:rsidR="00986AF5" w:rsidRPr="0009303F">
        <w:rPr>
          <w:rFonts w:ascii="Times New Roman" w:hAnsi="Times New Roman"/>
          <w:szCs w:val="24"/>
        </w:rPr>
        <w:t xml:space="preserve"> </w:t>
      </w:r>
      <w:r w:rsidR="0070399C" w:rsidRPr="006F3C0F">
        <w:rPr>
          <w:rFonts w:ascii="Times New Roman" w:hAnsi="Times New Roman"/>
          <w:szCs w:val="24"/>
        </w:rPr>
        <w:t>conforme objeto descrito e especificado no item 01 do Termo de Referência constante do Anexo I do presente contrato.</w:t>
      </w:r>
      <w:r w:rsidRPr="006F3C0F">
        <w:rPr>
          <w:rFonts w:ascii="Times New Roman" w:hAnsi="Times New Roman"/>
          <w:szCs w:val="24"/>
        </w:rPr>
        <w:t xml:space="preserve"> </w:t>
      </w:r>
    </w:p>
    <w:p w14:paraId="3D9AB4A8" w14:textId="77777777" w:rsidR="0088269D" w:rsidRPr="0009303F" w:rsidRDefault="0088269D" w:rsidP="00005B4F">
      <w:pPr>
        <w:numPr>
          <w:ilvl w:val="1"/>
          <w:numId w:val="12"/>
        </w:numPr>
        <w:spacing w:line="240" w:lineRule="auto"/>
        <w:ind w:left="0"/>
        <w:rPr>
          <w:rFonts w:ascii="Times New Roman" w:hAnsi="Times New Roman"/>
          <w:szCs w:val="24"/>
          <w:lang w:val="x-none"/>
        </w:rPr>
      </w:pPr>
      <w:r w:rsidRPr="0009303F">
        <w:rPr>
          <w:rFonts w:ascii="Times New Roman" w:hAnsi="Times New Roman"/>
          <w:szCs w:val="24"/>
        </w:rPr>
        <w:t>São anexos a este instrumento e vinculam esta contratação, independentemente de transcrição:</w:t>
      </w:r>
    </w:p>
    <w:p w14:paraId="731158E2" w14:textId="77777777" w:rsidR="0088269D" w:rsidRPr="0009303F" w:rsidRDefault="0088269D" w:rsidP="00005B4F">
      <w:pPr>
        <w:numPr>
          <w:ilvl w:val="2"/>
          <w:numId w:val="12"/>
        </w:numPr>
        <w:spacing w:line="240" w:lineRule="auto"/>
        <w:ind w:left="0"/>
        <w:rPr>
          <w:rFonts w:ascii="Times New Roman" w:hAnsi="Times New Roman"/>
          <w:szCs w:val="24"/>
          <w:lang w:val="x-none"/>
        </w:rPr>
      </w:pPr>
      <w:r w:rsidRPr="0009303F">
        <w:rPr>
          <w:rFonts w:ascii="Times New Roman" w:hAnsi="Times New Roman"/>
          <w:szCs w:val="24"/>
        </w:rPr>
        <w:t>O Termo de Referência que embasou a contratação;</w:t>
      </w:r>
    </w:p>
    <w:p w14:paraId="7B8BDDB8" w14:textId="77777777" w:rsidR="0088269D" w:rsidRPr="0009303F" w:rsidRDefault="0088269D" w:rsidP="00005B4F">
      <w:pPr>
        <w:numPr>
          <w:ilvl w:val="2"/>
          <w:numId w:val="12"/>
        </w:numPr>
        <w:spacing w:line="240" w:lineRule="auto"/>
        <w:ind w:left="0"/>
        <w:rPr>
          <w:rFonts w:ascii="Times New Roman" w:hAnsi="Times New Roman"/>
          <w:szCs w:val="24"/>
          <w:lang w:val="x-none"/>
        </w:rPr>
      </w:pPr>
      <w:r w:rsidRPr="0009303F">
        <w:rPr>
          <w:rFonts w:ascii="Times New Roman" w:hAnsi="Times New Roman"/>
          <w:szCs w:val="24"/>
        </w:rPr>
        <w:t xml:space="preserve">A Autorização de Contratação Direta e o Aviso de Dispensa Eletrônica; </w:t>
      </w:r>
    </w:p>
    <w:p w14:paraId="3FC5D35B" w14:textId="77777777" w:rsidR="0088269D" w:rsidRPr="0009303F" w:rsidRDefault="0088269D" w:rsidP="00005B4F">
      <w:pPr>
        <w:numPr>
          <w:ilvl w:val="2"/>
          <w:numId w:val="12"/>
        </w:numPr>
        <w:spacing w:line="240" w:lineRule="auto"/>
        <w:ind w:left="0"/>
        <w:rPr>
          <w:rFonts w:ascii="Times New Roman" w:hAnsi="Times New Roman"/>
          <w:szCs w:val="24"/>
          <w:lang w:val="x-none"/>
        </w:rPr>
      </w:pPr>
      <w:r w:rsidRPr="0009303F">
        <w:rPr>
          <w:rFonts w:ascii="Times New Roman" w:hAnsi="Times New Roman"/>
          <w:szCs w:val="24"/>
        </w:rPr>
        <w:t>A Proposta do Contratado; e</w:t>
      </w:r>
    </w:p>
    <w:p w14:paraId="234A191C" w14:textId="3D37F9E7" w:rsidR="0088269D" w:rsidRPr="006F3C0F" w:rsidRDefault="0088269D" w:rsidP="00005B4F">
      <w:pPr>
        <w:numPr>
          <w:ilvl w:val="2"/>
          <w:numId w:val="12"/>
        </w:numPr>
        <w:spacing w:line="240" w:lineRule="auto"/>
        <w:ind w:left="0"/>
        <w:rPr>
          <w:rFonts w:ascii="Times New Roman" w:hAnsi="Times New Roman"/>
          <w:szCs w:val="24"/>
          <w:lang w:val="x-none"/>
        </w:rPr>
      </w:pPr>
      <w:r w:rsidRPr="0009303F">
        <w:rPr>
          <w:rFonts w:ascii="Times New Roman" w:hAnsi="Times New Roman"/>
          <w:szCs w:val="24"/>
        </w:rPr>
        <w:t>Eventuais anexos dos documentos supracitados.</w:t>
      </w:r>
    </w:p>
    <w:p w14:paraId="277ADA8D" w14:textId="77777777" w:rsidR="006F3C0F" w:rsidRPr="0009303F" w:rsidRDefault="006F3C0F" w:rsidP="00005B4F">
      <w:pPr>
        <w:spacing w:line="240" w:lineRule="auto"/>
        <w:rPr>
          <w:rFonts w:ascii="Times New Roman" w:hAnsi="Times New Roman"/>
          <w:szCs w:val="24"/>
          <w:lang w:val="x-none"/>
        </w:rPr>
      </w:pPr>
    </w:p>
    <w:p w14:paraId="6CB212D9" w14:textId="77777777" w:rsidR="0088269D" w:rsidRPr="00986AF5"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SEGUNDA – VIGÊNCIA E PRORROGAÇÃO</w:t>
      </w:r>
      <w:r w:rsidRPr="00986AF5">
        <w:rPr>
          <w:rFonts w:ascii="Times New Roman" w:hAnsi="Times New Roman"/>
          <w:color w:val="auto"/>
          <w:sz w:val="24"/>
          <w:szCs w:val="24"/>
        </w:rPr>
        <w:t>.</w:t>
      </w:r>
    </w:p>
    <w:p w14:paraId="0689FA35" w14:textId="640B43ED" w:rsidR="006373AB" w:rsidRPr="0009303F" w:rsidRDefault="0088269D" w:rsidP="00005B4F">
      <w:pPr>
        <w:numPr>
          <w:ilvl w:val="1"/>
          <w:numId w:val="12"/>
        </w:numPr>
        <w:spacing w:line="240" w:lineRule="auto"/>
        <w:ind w:left="0"/>
        <w:rPr>
          <w:rFonts w:ascii="Times New Roman" w:hAnsi="Times New Roman"/>
          <w:bCs/>
          <w:iCs/>
          <w:szCs w:val="24"/>
        </w:rPr>
      </w:pPr>
      <w:r w:rsidRPr="00986AF5">
        <w:rPr>
          <w:rFonts w:ascii="Times New Roman" w:hAnsi="Times New Roman"/>
          <w:bCs/>
          <w:iCs/>
          <w:szCs w:val="24"/>
        </w:rPr>
        <w:t xml:space="preserve">O prazo de vigência da contratação é de </w:t>
      </w:r>
      <w:r w:rsidR="006373AB" w:rsidRPr="00986AF5">
        <w:rPr>
          <w:rFonts w:ascii="Times New Roman" w:hAnsi="Times New Roman"/>
          <w:bCs/>
          <w:iCs/>
          <w:szCs w:val="24"/>
        </w:rPr>
        <w:t xml:space="preserve">sua assinatura até o dia </w:t>
      </w:r>
      <w:r w:rsidR="00986AF5" w:rsidRPr="00986AF5">
        <w:rPr>
          <w:rFonts w:ascii="Times New Roman" w:hAnsi="Times New Roman"/>
          <w:b/>
          <w:iCs/>
          <w:szCs w:val="24"/>
        </w:rPr>
        <w:t>30</w:t>
      </w:r>
      <w:r w:rsidR="006373AB" w:rsidRPr="00986AF5">
        <w:rPr>
          <w:rFonts w:ascii="Times New Roman" w:hAnsi="Times New Roman"/>
          <w:b/>
          <w:iCs/>
          <w:szCs w:val="24"/>
        </w:rPr>
        <w:t xml:space="preserve"> de </w:t>
      </w:r>
      <w:r w:rsidR="00986AF5" w:rsidRPr="00986AF5">
        <w:rPr>
          <w:rFonts w:ascii="Times New Roman" w:hAnsi="Times New Roman"/>
          <w:b/>
          <w:iCs/>
          <w:szCs w:val="24"/>
        </w:rPr>
        <w:t>abril</w:t>
      </w:r>
      <w:r w:rsidR="006373AB" w:rsidRPr="00986AF5">
        <w:rPr>
          <w:rFonts w:ascii="Times New Roman" w:hAnsi="Times New Roman"/>
          <w:b/>
          <w:iCs/>
          <w:szCs w:val="24"/>
        </w:rPr>
        <w:t xml:space="preserve"> de 2024</w:t>
      </w:r>
      <w:r w:rsidR="006373AB" w:rsidRPr="00986AF5">
        <w:rPr>
          <w:rFonts w:ascii="Times New Roman" w:hAnsi="Times New Roman"/>
          <w:bCs/>
          <w:iCs/>
          <w:szCs w:val="24"/>
        </w:rPr>
        <w:t>, produzindo seus efeitos, no entanto, a contar de sua publicação no</w:t>
      </w:r>
      <w:r w:rsidR="006373AB" w:rsidRPr="0009303F">
        <w:rPr>
          <w:rFonts w:ascii="Times New Roman" w:hAnsi="Times New Roman"/>
          <w:bCs/>
          <w:iCs/>
          <w:szCs w:val="24"/>
        </w:rPr>
        <w:t xml:space="preserve"> Portal Nacional de Contratações Públicas, nos termos do art. 94 da Lei 14.133/2021.</w:t>
      </w:r>
    </w:p>
    <w:p w14:paraId="66D2021C" w14:textId="4B1C1D04" w:rsidR="007B48D8" w:rsidRPr="0009303F" w:rsidRDefault="007B48D8" w:rsidP="00005B4F">
      <w:pPr>
        <w:numPr>
          <w:ilvl w:val="1"/>
          <w:numId w:val="12"/>
        </w:numPr>
        <w:spacing w:line="240" w:lineRule="auto"/>
        <w:ind w:left="0"/>
        <w:rPr>
          <w:rFonts w:ascii="Times New Roman" w:hAnsi="Times New Roman"/>
          <w:bCs/>
          <w:iCs/>
          <w:szCs w:val="24"/>
        </w:rPr>
      </w:pPr>
      <w:r w:rsidRPr="0009303F">
        <w:rPr>
          <w:rFonts w:ascii="Times New Roman" w:hAnsi="Times New Roman"/>
          <w:bCs/>
          <w:iCs/>
          <w:szCs w:val="24"/>
        </w:rPr>
        <w:t>Não haverá prorrogação contratual do referido contrato, enquadrando-se o mesmo na regra geral do art. 105 da Lei 14.133/2021.</w:t>
      </w:r>
    </w:p>
    <w:p w14:paraId="765081F7" w14:textId="2699A12B" w:rsidR="0088269D" w:rsidRPr="0009303F" w:rsidRDefault="0088269D" w:rsidP="00005B4F">
      <w:pPr>
        <w:spacing w:line="240" w:lineRule="auto"/>
        <w:rPr>
          <w:rFonts w:ascii="Times New Roman" w:hAnsi="Times New Roman"/>
          <w:bCs/>
          <w:i/>
          <w:szCs w:val="24"/>
        </w:rPr>
      </w:pPr>
    </w:p>
    <w:p w14:paraId="0996E236"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TERCEIRA – MODELOS DE EXECUÇÃO E GESTÃO CONTRATUAIS (art. 92, IV, VII e XVIII)</w:t>
      </w:r>
    </w:p>
    <w:p w14:paraId="7C70E04B" w14:textId="0B2D6288"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O regime de execução contratual é o de empreitada por preço </w:t>
      </w:r>
      <w:r w:rsidR="00593E9E" w:rsidRPr="0009303F">
        <w:rPr>
          <w:rFonts w:ascii="Times New Roman" w:hAnsi="Times New Roman"/>
          <w:szCs w:val="24"/>
        </w:rPr>
        <w:t>unitário</w:t>
      </w:r>
      <w:r w:rsidRPr="0009303F">
        <w:rPr>
          <w:rFonts w:ascii="Times New Roman" w:hAnsi="Times New Roman"/>
          <w:szCs w:val="24"/>
        </w:rPr>
        <w:t>, nos termos do art. 6º, XX</w:t>
      </w:r>
      <w:r w:rsidR="00593E9E" w:rsidRPr="0009303F">
        <w:rPr>
          <w:rFonts w:ascii="Times New Roman" w:hAnsi="Times New Roman"/>
          <w:szCs w:val="24"/>
        </w:rPr>
        <w:t>VIII</w:t>
      </w:r>
      <w:r w:rsidRPr="0009303F">
        <w:rPr>
          <w:rFonts w:ascii="Times New Roman" w:hAnsi="Times New Roman"/>
          <w:szCs w:val="24"/>
        </w:rPr>
        <w:t xml:space="preserve">, da Lei 14.133/2021, o modelo de gestão, consta no Termo de Referência, </w:t>
      </w:r>
      <w:r w:rsidR="006373AB" w:rsidRPr="0009303F">
        <w:rPr>
          <w:rFonts w:ascii="Times New Roman" w:hAnsi="Times New Roman"/>
          <w:szCs w:val="24"/>
        </w:rPr>
        <w:t xml:space="preserve">constante do Anexo I deste </w:t>
      </w:r>
      <w:r w:rsidRPr="0009303F">
        <w:rPr>
          <w:rFonts w:ascii="Times New Roman" w:hAnsi="Times New Roman"/>
          <w:szCs w:val="24"/>
        </w:rPr>
        <w:t>Contrato.</w:t>
      </w:r>
    </w:p>
    <w:p w14:paraId="6729A943" w14:textId="031A9BCE" w:rsidR="00AA4694" w:rsidRPr="0009303F" w:rsidRDefault="00AA4694" w:rsidP="00005B4F">
      <w:pPr>
        <w:pStyle w:val="PargrafodaLista"/>
        <w:numPr>
          <w:ilvl w:val="2"/>
          <w:numId w:val="12"/>
        </w:numPr>
        <w:spacing w:line="240" w:lineRule="auto"/>
        <w:ind w:left="0"/>
        <w:rPr>
          <w:rFonts w:ascii="Times New Roman" w:hAnsi="Times New Roman"/>
          <w:szCs w:val="24"/>
        </w:rPr>
      </w:pPr>
      <w:r w:rsidRPr="0009303F">
        <w:rPr>
          <w:rFonts w:ascii="Times New Roman" w:hAnsi="Times New Roman"/>
          <w:szCs w:val="24"/>
        </w:rPr>
        <w:t>Os serviços deverão ser executados nos termos das especificações constantes no Termo de Referência de que trata o Anexo I deste contrato.</w:t>
      </w:r>
    </w:p>
    <w:p w14:paraId="1159A3AC" w14:textId="7BAB1ED3"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O objeto deste contrato será recebido:</w:t>
      </w:r>
    </w:p>
    <w:p w14:paraId="36E8ABDE" w14:textId="528FFCB3" w:rsidR="0088269D" w:rsidRPr="0009303F" w:rsidRDefault="0088269D" w:rsidP="00005B4F">
      <w:pPr>
        <w:pStyle w:val="Nivel01Titulo"/>
        <w:numPr>
          <w:ilvl w:val="0"/>
          <w:numId w:val="0"/>
        </w:numPr>
        <w:spacing w:before="0"/>
        <w:rPr>
          <w:rFonts w:ascii="Times New Roman" w:hAnsi="Times New Roman"/>
          <w:b w:val="0"/>
          <w:bCs w:val="0"/>
          <w:color w:val="auto"/>
          <w:sz w:val="24"/>
          <w:szCs w:val="24"/>
        </w:rPr>
      </w:pPr>
      <w:r w:rsidRPr="0009303F">
        <w:rPr>
          <w:rFonts w:ascii="Times New Roman" w:hAnsi="Times New Roman"/>
          <w:b w:val="0"/>
          <w:bCs w:val="0"/>
          <w:color w:val="auto"/>
          <w:sz w:val="24"/>
          <w:szCs w:val="24"/>
        </w:rPr>
        <w:lastRenderedPageBreak/>
        <w:t>a) provisoriamente, pelo responsável por seu acompanhamento e fiscalização, nos termos do Termo de Referência, mediante termo detalhado, quando verificado o cumprimento das exigências de caráter técnico e após a conclusão dos serviços</w:t>
      </w:r>
      <w:r w:rsidR="007B48D8" w:rsidRPr="0009303F">
        <w:rPr>
          <w:rFonts w:ascii="Times New Roman" w:hAnsi="Times New Roman"/>
          <w:b w:val="0"/>
          <w:bCs w:val="0"/>
          <w:color w:val="auto"/>
          <w:sz w:val="24"/>
          <w:szCs w:val="24"/>
        </w:rPr>
        <w:t xml:space="preserve"> no mês de referência</w:t>
      </w:r>
      <w:r w:rsidRPr="0009303F">
        <w:rPr>
          <w:rFonts w:ascii="Times New Roman" w:hAnsi="Times New Roman"/>
          <w:b w:val="0"/>
          <w:bCs w:val="0"/>
          <w:color w:val="auto"/>
          <w:sz w:val="24"/>
          <w:szCs w:val="24"/>
        </w:rPr>
        <w:t>, no prazo de até 15 dias contados da referida conclusão.</w:t>
      </w:r>
    </w:p>
    <w:p w14:paraId="171627D6" w14:textId="373DD2E7" w:rsidR="0088269D" w:rsidRPr="0009303F" w:rsidRDefault="0088269D" w:rsidP="00005B4F">
      <w:pPr>
        <w:pStyle w:val="Nivel01Titulo"/>
        <w:numPr>
          <w:ilvl w:val="0"/>
          <w:numId w:val="0"/>
        </w:numPr>
        <w:spacing w:before="0"/>
        <w:rPr>
          <w:rFonts w:ascii="Times New Roman" w:hAnsi="Times New Roman"/>
          <w:b w:val="0"/>
          <w:bCs w:val="0"/>
          <w:color w:val="auto"/>
          <w:sz w:val="24"/>
          <w:szCs w:val="24"/>
        </w:rPr>
      </w:pPr>
      <w:r w:rsidRPr="0009303F">
        <w:rPr>
          <w:rFonts w:ascii="Times New Roman" w:hAnsi="Times New Roman"/>
          <w:b w:val="0"/>
          <w:bCs w:val="0"/>
          <w:color w:val="auto"/>
          <w:sz w:val="24"/>
          <w:szCs w:val="24"/>
        </w:rPr>
        <w:t>b) definitivamente, pelo gestor do contrato, mediante termo detalhado que comprove o atendimento das exigências contratuais, no prazo de até 15 dias, contados do recebimento pelo gestor do contrato do termo de recebimento provisório</w:t>
      </w:r>
      <w:r w:rsidR="007B48D8" w:rsidRPr="0009303F">
        <w:rPr>
          <w:rFonts w:ascii="Times New Roman" w:hAnsi="Times New Roman"/>
          <w:b w:val="0"/>
          <w:bCs w:val="0"/>
          <w:color w:val="auto"/>
          <w:sz w:val="24"/>
          <w:szCs w:val="24"/>
        </w:rPr>
        <w:t xml:space="preserve"> do mês</w:t>
      </w:r>
      <w:r w:rsidRPr="0009303F">
        <w:rPr>
          <w:rFonts w:ascii="Times New Roman" w:hAnsi="Times New Roman"/>
          <w:b w:val="0"/>
          <w:bCs w:val="0"/>
          <w:color w:val="auto"/>
          <w:sz w:val="24"/>
          <w:szCs w:val="24"/>
        </w:rPr>
        <w:t>.</w:t>
      </w:r>
    </w:p>
    <w:p w14:paraId="33BB523E" w14:textId="5A40106B" w:rsidR="007B48D8" w:rsidRPr="0009303F" w:rsidRDefault="007B48D8" w:rsidP="00005B4F">
      <w:pPr>
        <w:spacing w:line="240" w:lineRule="auto"/>
        <w:rPr>
          <w:rFonts w:ascii="Times New Roman" w:hAnsi="Times New Roman"/>
          <w:szCs w:val="24"/>
        </w:rPr>
      </w:pPr>
      <w:r w:rsidRPr="0009303F">
        <w:rPr>
          <w:rFonts w:ascii="Times New Roman" w:hAnsi="Times New Roman"/>
          <w:szCs w:val="24"/>
        </w:rPr>
        <w:t>3.2.1. O recebimento do objeto, nos termos deste item, será feito mensalmente, com o pagamento ao contratado dos serviços prestados no mês de referência descritos nos termos de recebimento provisório e definitivo.</w:t>
      </w:r>
    </w:p>
    <w:p w14:paraId="4802FB75" w14:textId="77777777" w:rsidR="0088269D" w:rsidRPr="0009303F" w:rsidRDefault="0088269D" w:rsidP="00005B4F">
      <w:pPr>
        <w:spacing w:line="240" w:lineRule="auto"/>
        <w:rPr>
          <w:rFonts w:ascii="Times New Roman" w:hAnsi="Times New Roman"/>
          <w:szCs w:val="24"/>
          <w:shd w:val="clear" w:color="auto" w:fill="FFFFFF"/>
        </w:rPr>
      </w:pPr>
      <w:r w:rsidRPr="0009303F">
        <w:rPr>
          <w:rFonts w:ascii="Times New Roman" w:hAnsi="Times New Roman"/>
          <w:szCs w:val="24"/>
        </w:rPr>
        <w:t xml:space="preserve">3.3 </w:t>
      </w:r>
      <w:r w:rsidRPr="0009303F">
        <w:rPr>
          <w:rFonts w:ascii="Times New Roman" w:hAnsi="Times New Roman"/>
          <w:szCs w:val="24"/>
          <w:shd w:val="clear" w:color="auto" w:fill="FFFFFF"/>
        </w:rPr>
        <w:t>O objeto do contrato poderá ser rejeitado, no todo ou em parte, quando estiver em desacordo com o contrato.</w:t>
      </w:r>
    </w:p>
    <w:p w14:paraId="3575929E" w14:textId="77777777" w:rsidR="0088269D" w:rsidRPr="0009303F" w:rsidRDefault="0088269D" w:rsidP="00005B4F">
      <w:pPr>
        <w:spacing w:line="240" w:lineRule="auto"/>
        <w:rPr>
          <w:rFonts w:ascii="Times New Roman" w:hAnsi="Times New Roman"/>
          <w:szCs w:val="24"/>
        </w:rPr>
      </w:pPr>
      <w:r w:rsidRPr="0009303F">
        <w:rPr>
          <w:rFonts w:ascii="Times New Roman" w:hAnsi="Times New Roman"/>
          <w:szCs w:val="24"/>
          <w:shd w:val="clear" w:color="auto" w:fill="FFFFFF"/>
        </w:rPr>
        <w:t>3.4 O recebimento provisório ou definitivo não excluirá a responsabilidade civil pela solidez e pela segurança do serviço nem a responsabilidade ético-profissional pela perfeita execução do contrato, nos limites estabelecidos pela lei ou pelo contrato.</w:t>
      </w:r>
    </w:p>
    <w:p w14:paraId="7A868C70" w14:textId="77777777" w:rsidR="0088269D" w:rsidRPr="0009303F" w:rsidRDefault="0088269D" w:rsidP="00005B4F">
      <w:pPr>
        <w:spacing w:line="240" w:lineRule="auto"/>
        <w:rPr>
          <w:rFonts w:ascii="Times New Roman" w:hAnsi="Times New Roman"/>
          <w:szCs w:val="24"/>
        </w:rPr>
      </w:pPr>
    </w:p>
    <w:p w14:paraId="16C6AB1D"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 xml:space="preserve">CLÁUSULA QUARTA - SUBCONTRATAÇÃO </w:t>
      </w:r>
    </w:p>
    <w:p w14:paraId="5E9F25EA" w14:textId="69343898" w:rsidR="0088269D" w:rsidRDefault="0088269D" w:rsidP="00005B4F">
      <w:pPr>
        <w:numPr>
          <w:ilvl w:val="1"/>
          <w:numId w:val="12"/>
        </w:numPr>
        <w:spacing w:line="240" w:lineRule="auto"/>
        <w:ind w:left="0"/>
        <w:rPr>
          <w:rFonts w:ascii="Times New Roman" w:hAnsi="Times New Roman"/>
          <w:i/>
          <w:szCs w:val="24"/>
        </w:rPr>
      </w:pPr>
      <w:r w:rsidRPr="0009303F">
        <w:rPr>
          <w:rFonts w:ascii="Times New Roman" w:hAnsi="Times New Roman"/>
          <w:i/>
          <w:szCs w:val="24"/>
        </w:rPr>
        <w:t>Não será admitida a subcontratação do objeto contratual.</w:t>
      </w:r>
    </w:p>
    <w:p w14:paraId="136C098C" w14:textId="77777777" w:rsidR="00095401" w:rsidRPr="0009303F" w:rsidRDefault="00095401" w:rsidP="00005B4F">
      <w:pPr>
        <w:spacing w:line="240" w:lineRule="auto"/>
        <w:rPr>
          <w:rFonts w:ascii="Times New Roman" w:hAnsi="Times New Roman"/>
          <w:i/>
          <w:szCs w:val="24"/>
        </w:rPr>
      </w:pPr>
    </w:p>
    <w:p w14:paraId="1A7E6C8F"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QUINTA – PAGAMENTO (art. 92, V e VI)</w:t>
      </w:r>
    </w:p>
    <w:p w14:paraId="7F1768A9" w14:textId="77777777" w:rsidR="0088269D" w:rsidRPr="0009303F" w:rsidRDefault="0088269D" w:rsidP="00005B4F">
      <w:pPr>
        <w:numPr>
          <w:ilvl w:val="1"/>
          <w:numId w:val="12"/>
        </w:numPr>
        <w:spacing w:line="240" w:lineRule="auto"/>
        <w:ind w:left="0"/>
        <w:rPr>
          <w:rFonts w:ascii="Times New Roman" w:hAnsi="Times New Roman"/>
          <w:b/>
          <w:szCs w:val="24"/>
        </w:rPr>
      </w:pPr>
      <w:r w:rsidRPr="0009303F">
        <w:rPr>
          <w:rFonts w:ascii="Times New Roman" w:hAnsi="Times New Roman"/>
          <w:b/>
          <w:szCs w:val="24"/>
        </w:rPr>
        <w:t>PREÇO</w:t>
      </w:r>
    </w:p>
    <w:p w14:paraId="40171CDF" w14:textId="60ED162A" w:rsidR="0088269D" w:rsidRPr="0009303F" w:rsidRDefault="0088269D" w:rsidP="00005B4F">
      <w:pPr>
        <w:numPr>
          <w:ilvl w:val="2"/>
          <w:numId w:val="13"/>
        </w:numPr>
        <w:spacing w:line="240" w:lineRule="auto"/>
        <w:ind w:left="0"/>
        <w:rPr>
          <w:rFonts w:ascii="Times New Roman" w:hAnsi="Times New Roman"/>
          <w:bCs/>
          <w:i/>
          <w:szCs w:val="24"/>
        </w:rPr>
      </w:pPr>
      <w:r w:rsidRPr="0009303F">
        <w:rPr>
          <w:rFonts w:ascii="Times New Roman" w:hAnsi="Times New Roman"/>
          <w:bCs/>
          <w:i/>
          <w:szCs w:val="24"/>
        </w:rPr>
        <w:t xml:space="preserve">O valor total da contratação é de </w:t>
      </w:r>
      <w:r w:rsidRPr="0009303F">
        <w:rPr>
          <w:rFonts w:ascii="Times New Roman" w:hAnsi="Times New Roman"/>
          <w:b/>
          <w:szCs w:val="24"/>
        </w:rPr>
        <w:t>R$ ______________</w:t>
      </w:r>
      <w:r w:rsidRPr="0009303F">
        <w:rPr>
          <w:rFonts w:ascii="Times New Roman" w:hAnsi="Times New Roman"/>
          <w:bCs/>
          <w:szCs w:val="24"/>
        </w:rPr>
        <w:t xml:space="preserve"> </w:t>
      </w:r>
      <w:r w:rsidRPr="0009303F">
        <w:rPr>
          <w:rFonts w:ascii="Times New Roman" w:hAnsi="Times New Roman"/>
          <w:szCs w:val="24"/>
        </w:rPr>
        <w:t>(____________)</w:t>
      </w:r>
      <w:r w:rsidR="000F29C9" w:rsidRPr="0009303F">
        <w:rPr>
          <w:rFonts w:ascii="Times New Roman" w:hAnsi="Times New Roman"/>
          <w:szCs w:val="24"/>
        </w:rPr>
        <w:t xml:space="preserve">, sendo R$ _______, por atendimento, nos termos da proposta vencedora da Dispensa Eletrônica n.º </w:t>
      </w:r>
      <w:r w:rsidR="00D86AD4">
        <w:rPr>
          <w:rFonts w:ascii="Times New Roman" w:hAnsi="Times New Roman"/>
          <w:szCs w:val="24"/>
        </w:rPr>
        <w:t>006/2024</w:t>
      </w:r>
      <w:r w:rsidR="000F29C9" w:rsidRPr="0009303F">
        <w:rPr>
          <w:rFonts w:ascii="Times New Roman" w:hAnsi="Times New Roman"/>
          <w:szCs w:val="24"/>
        </w:rPr>
        <w:t>, constante do Anexo II deste contrato.</w:t>
      </w:r>
    </w:p>
    <w:p w14:paraId="51BB6C0E" w14:textId="6D745F2A"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No valor acima estão incluídas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1E2D3525" w14:textId="77777777" w:rsidR="0088269D" w:rsidRPr="0009303F" w:rsidRDefault="0088269D" w:rsidP="00005B4F">
      <w:pPr>
        <w:numPr>
          <w:ilvl w:val="2"/>
          <w:numId w:val="12"/>
        </w:numPr>
        <w:spacing w:line="240" w:lineRule="auto"/>
        <w:ind w:left="0"/>
        <w:rPr>
          <w:rFonts w:ascii="Times New Roman" w:hAnsi="Times New Roman"/>
          <w:i/>
          <w:iCs/>
          <w:szCs w:val="24"/>
        </w:rPr>
      </w:pPr>
      <w:r w:rsidRPr="0009303F">
        <w:rPr>
          <w:rFonts w:ascii="Times New Roman" w:hAnsi="Times New Roman"/>
          <w:i/>
          <w:iCs/>
          <w:szCs w:val="24"/>
        </w:rPr>
        <w:t>O valor acima é meramente estimativo, de forma que os pagamentos devidos ao contratado dependerão dos quantitativos de serviços efetivamente prestados.</w:t>
      </w:r>
    </w:p>
    <w:p w14:paraId="475CA109" w14:textId="77777777" w:rsidR="0088269D" w:rsidRPr="0009303F" w:rsidRDefault="0088269D" w:rsidP="00005B4F">
      <w:pPr>
        <w:numPr>
          <w:ilvl w:val="1"/>
          <w:numId w:val="12"/>
        </w:numPr>
        <w:spacing w:line="240" w:lineRule="auto"/>
        <w:ind w:left="0"/>
        <w:rPr>
          <w:rFonts w:ascii="Times New Roman" w:hAnsi="Times New Roman"/>
          <w:b/>
          <w:szCs w:val="24"/>
        </w:rPr>
      </w:pPr>
      <w:r w:rsidRPr="0009303F">
        <w:rPr>
          <w:rFonts w:ascii="Times New Roman" w:hAnsi="Times New Roman"/>
          <w:b/>
          <w:szCs w:val="24"/>
        </w:rPr>
        <w:t>FORMA DE PAGAMENTO</w:t>
      </w:r>
    </w:p>
    <w:p w14:paraId="479AB2E1" w14:textId="77777777" w:rsidR="0088269D" w:rsidRPr="0009303F" w:rsidRDefault="0088269D" w:rsidP="00005B4F">
      <w:pPr>
        <w:numPr>
          <w:ilvl w:val="2"/>
          <w:numId w:val="13"/>
        </w:numPr>
        <w:spacing w:line="240" w:lineRule="auto"/>
        <w:ind w:left="0"/>
        <w:rPr>
          <w:rFonts w:ascii="Times New Roman" w:hAnsi="Times New Roman"/>
          <w:i/>
          <w:szCs w:val="24"/>
        </w:rPr>
      </w:pPr>
      <w:r w:rsidRPr="0009303F">
        <w:rPr>
          <w:rFonts w:ascii="Times New Roman" w:hAnsi="Times New Roman"/>
          <w:i/>
          <w:szCs w:val="24"/>
        </w:rPr>
        <w:t>O pagamento será realizado através de ordem bancária, para crédito em banco, agência e conta corrente indicados pelo contratado.</w:t>
      </w:r>
    </w:p>
    <w:p w14:paraId="14CD4F10" w14:textId="77777777" w:rsidR="0088269D" w:rsidRPr="0009303F" w:rsidRDefault="0088269D" w:rsidP="00005B4F">
      <w:pPr>
        <w:numPr>
          <w:ilvl w:val="2"/>
          <w:numId w:val="13"/>
        </w:numPr>
        <w:spacing w:line="240" w:lineRule="auto"/>
        <w:ind w:left="0"/>
        <w:rPr>
          <w:rFonts w:ascii="Times New Roman" w:hAnsi="Times New Roman"/>
          <w:i/>
          <w:szCs w:val="24"/>
        </w:rPr>
      </w:pPr>
      <w:r w:rsidRPr="0009303F">
        <w:rPr>
          <w:rFonts w:ascii="Times New Roman" w:hAnsi="Times New Roman"/>
          <w:i/>
          <w:szCs w:val="24"/>
        </w:rPr>
        <w:t>Será considerada data do pagamento o dia em que constar como emitida a ordem bancária para pagamento.</w:t>
      </w:r>
    </w:p>
    <w:p w14:paraId="235ECCD1" w14:textId="77777777" w:rsidR="0088269D" w:rsidRPr="0009303F" w:rsidRDefault="0088269D" w:rsidP="00005B4F">
      <w:pPr>
        <w:numPr>
          <w:ilvl w:val="1"/>
          <w:numId w:val="12"/>
        </w:numPr>
        <w:spacing w:line="240" w:lineRule="auto"/>
        <w:ind w:left="0"/>
        <w:rPr>
          <w:rFonts w:ascii="Times New Roman" w:hAnsi="Times New Roman"/>
          <w:b/>
          <w:szCs w:val="24"/>
        </w:rPr>
      </w:pPr>
      <w:r w:rsidRPr="0009303F">
        <w:rPr>
          <w:rFonts w:ascii="Times New Roman" w:hAnsi="Times New Roman"/>
          <w:b/>
          <w:szCs w:val="24"/>
        </w:rPr>
        <w:t>PRAZO E CONDIÇÕES DE PAGAMENTO</w:t>
      </w:r>
    </w:p>
    <w:p w14:paraId="06E423A7" w14:textId="3D7E6278" w:rsidR="0088269D" w:rsidRPr="0009303F" w:rsidRDefault="0088269D" w:rsidP="00005B4F">
      <w:pPr>
        <w:pStyle w:val="Nivel01Titulo"/>
        <w:numPr>
          <w:ilvl w:val="2"/>
          <w:numId w:val="19"/>
        </w:numPr>
        <w:tabs>
          <w:tab w:val="clear" w:pos="567"/>
        </w:tabs>
        <w:spacing w:before="0"/>
        <w:ind w:left="0" w:firstLine="0"/>
        <w:rPr>
          <w:rFonts w:ascii="Times New Roman" w:hAnsi="Times New Roman"/>
          <w:b w:val="0"/>
          <w:bCs w:val="0"/>
          <w:color w:val="auto"/>
          <w:sz w:val="24"/>
          <w:szCs w:val="24"/>
        </w:rPr>
      </w:pPr>
      <w:r w:rsidRPr="0009303F">
        <w:rPr>
          <w:rFonts w:ascii="Times New Roman" w:hAnsi="Times New Roman"/>
          <w:b w:val="0"/>
          <w:bCs w:val="0"/>
          <w:color w:val="auto"/>
          <w:sz w:val="24"/>
          <w:szCs w:val="24"/>
        </w:rPr>
        <w:t xml:space="preserve"> </w:t>
      </w:r>
      <w:bookmarkStart w:id="20" w:name="_Hlk157348263"/>
      <w:r w:rsidRPr="0009303F">
        <w:rPr>
          <w:rFonts w:ascii="Times New Roman" w:hAnsi="Times New Roman"/>
          <w:b w:val="0"/>
          <w:bCs w:val="0"/>
          <w:color w:val="auto"/>
          <w:sz w:val="24"/>
          <w:szCs w:val="24"/>
        </w:rPr>
        <w:t>O pagamento a favor da contratada será efetuado,</w:t>
      </w:r>
      <w:r w:rsidR="000C21CA" w:rsidRPr="0009303F">
        <w:rPr>
          <w:rFonts w:ascii="Times New Roman" w:hAnsi="Times New Roman"/>
          <w:b w:val="0"/>
          <w:bCs w:val="0"/>
          <w:color w:val="auto"/>
          <w:sz w:val="24"/>
          <w:szCs w:val="24"/>
        </w:rPr>
        <w:t xml:space="preserve"> </w:t>
      </w:r>
      <w:r w:rsidRPr="0009303F">
        <w:rPr>
          <w:rFonts w:ascii="Times New Roman" w:hAnsi="Times New Roman"/>
          <w:b w:val="0"/>
          <w:bCs w:val="0"/>
          <w:color w:val="auto"/>
          <w:sz w:val="24"/>
          <w:szCs w:val="24"/>
        </w:rPr>
        <w:t>em até 30 (trinta) dias, contados da data de apresentação da Nota Fiscal, devidamente atestada pelo setor competente</w:t>
      </w:r>
      <w:r w:rsidR="000C21CA" w:rsidRPr="0009303F">
        <w:rPr>
          <w:rFonts w:ascii="Times New Roman" w:hAnsi="Times New Roman"/>
          <w:b w:val="0"/>
          <w:bCs w:val="0"/>
          <w:color w:val="auto"/>
          <w:sz w:val="24"/>
          <w:szCs w:val="24"/>
        </w:rPr>
        <w:t>, com a emissão dos termos de recebimento provisório e definitivo dos serviços executados</w:t>
      </w:r>
      <w:r w:rsidR="00D86AD4">
        <w:rPr>
          <w:rFonts w:ascii="Times New Roman" w:hAnsi="Times New Roman"/>
          <w:b w:val="0"/>
          <w:bCs w:val="0"/>
          <w:color w:val="auto"/>
          <w:sz w:val="24"/>
          <w:szCs w:val="24"/>
        </w:rPr>
        <w:t>,</w:t>
      </w:r>
      <w:r w:rsidR="000C21CA" w:rsidRPr="0009303F">
        <w:rPr>
          <w:rFonts w:ascii="Times New Roman" w:hAnsi="Times New Roman"/>
          <w:b w:val="0"/>
          <w:bCs w:val="0"/>
          <w:color w:val="auto"/>
          <w:sz w:val="24"/>
          <w:szCs w:val="24"/>
        </w:rPr>
        <w:t xml:space="preserve"> nos termos da cláusula 3ª</w:t>
      </w:r>
      <w:r w:rsidRPr="0009303F">
        <w:rPr>
          <w:rFonts w:ascii="Times New Roman" w:hAnsi="Times New Roman"/>
          <w:b w:val="0"/>
          <w:bCs w:val="0"/>
          <w:color w:val="auto"/>
          <w:sz w:val="24"/>
          <w:szCs w:val="24"/>
        </w:rPr>
        <w:t xml:space="preserve">. Para os fins de pagamento ainda será solicitada a apresentação das certidões: FGTS, CNPJ e Certidão de Débitos Relativos a </w:t>
      </w:r>
      <w:r w:rsidR="000C21CA" w:rsidRPr="0009303F">
        <w:rPr>
          <w:rFonts w:ascii="Times New Roman" w:hAnsi="Times New Roman"/>
          <w:b w:val="0"/>
          <w:bCs w:val="0"/>
          <w:color w:val="auto"/>
          <w:sz w:val="24"/>
          <w:szCs w:val="24"/>
        </w:rPr>
        <w:t>Déb</w:t>
      </w:r>
      <w:r w:rsidRPr="0009303F">
        <w:rPr>
          <w:rFonts w:ascii="Times New Roman" w:hAnsi="Times New Roman"/>
          <w:b w:val="0"/>
          <w:bCs w:val="0"/>
          <w:color w:val="auto"/>
          <w:sz w:val="24"/>
          <w:szCs w:val="24"/>
        </w:rPr>
        <w:t>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bookmarkEnd w:id="20"/>
    <w:p w14:paraId="79387A35" w14:textId="77777777" w:rsidR="0088269D" w:rsidRPr="0009303F" w:rsidRDefault="0088269D" w:rsidP="00005B4F">
      <w:pPr>
        <w:pStyle w:val="PargrafodaLista"/>
        <w:numPr>
          <w:ilvl w:val="2"/>
          <w:numId w:val="19"/>
        </w:numPr>
        <w:spacing w:line="240" w:lineRule="auto"/>
        <w:ind w:left="0" w:firstLine="0"/>
        <w:contextualSpacing/>
        <w:rPr>
          <w:rFonts w:ascii="Times New Roman" w:hAnsi="Times New Roman"/>
          <w:szCs w:val="24"/>
        </w:rPr>
      </w:pPr>
      <w:r w:rsidRPr="0009303F">
        <w:rPr>
          <w:rFonts w:ascii="Times New Roman" w:hAnsi="Times New Roman"/>
          <w:szCs w:val="24"/>
        </w:rPr>
        <w:t>Considera-se ocorrido o recebimento da nota fiscal ou fatura quando o órgão contratante atestar a execução do objeto do contrato.</w:t>
      </w:r>
    </w:p>
    <w:p w14:paraId="06B53A78" w14:textId="77777777" w:rsidR="0088269D" w:rsidRPr="0009303F" w:rsidRDefault="0088269D" w:rsidP="00005B4F">
      <w:pPr>
        <w:numPr>
          <w:ilvl w:val="2"/>
          <w:numId w:val="19"/>
        </w:numPr>
        <w:spacing w:line="240" w:lineRule="auto"/>
        <w:ind w:left="0" w:firstLine="0"/>
        <w:rPr>
          <w:rFonts w:ascii="Times New Roman" w:hAnsi="Times New Roman"/>
          <w:szCs w:val="24"/>
        </w:rPr>
      </w:pPr>
      <w:r w:rsidRPr="0009303F">
        <w:rPr>
          <w:rFonts w:ascii="Times New Roman" w:hAnsi="Times New Roman"/>
          <w:szCs w:val="24"/>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09303F">
        <w:rPr>
          <w:rFonts w:ascii="Times New Roman" w:hAnsi="Times New Roman"/>
          <w:i/>
          <w:iCs/>
          <w:szCs w:val="24"/>
        </w:rPr>
        <w:t>IPCA</w:t>
      </w:r>
      <w:r w:rsidRPr="0009303F">
        <w:rPr>
          <w:rFonts w:ascii="Times New Roman" w:hAnsi="Times New Roman"/>
          <w:szCs w:val="24"/>
        </w:rPr>
        <w:t xml:space="preserve"> de correção monetária.</w:t>
      </w:r>
    </w:p>
    <w:p w14:paraId="7190C0C4" w14:textId="77777777" w:rsidR="0088269D" w:rsidRPr="0009303F" w:rsidRDefault="0088269D" w:rsidP="00005B4F">
      <w:pPr>
        <w:pStyle w:val="PargrafodaLista"/>
        <w:numPr>
          <w:ilvl w:val="2"/>
          <w:numId w:val="19"/>
        </w:numPr>
        <w:spacing w:line="240" w:lineRule="auto"/>
        <w:ind w:left="0" w:firstLine="0"/>
        <w:contextualSpacing/>
        <w:rPr>
          <w:rFonts w:ascii="Times New Roman" w:hAnsi="Times New Roman"/>
          <w:bCs/>
          <w:szCs w:val="24"/>
        </w:rPr>
      </w:pPr>
      <w:r w:rsidRPr="0009303F">
        <w:rPr>
          <w:rFonts w:ascii="Times New Roman" w:hAnsi="Times New Roman"/>
          <w:bCs/>
          <w:szCs w:val="24"/>
        </w:rPr>
        <w:t xml:space="preserve"> Na ocorrência de rejeição da (s) Nota(s) Fiscal (</w:t>
      </w:r>
      <w:proofErr w:type="spellStart"/>
      <w:r w:rsidRPr="0009303F">
        <w:rPr>
          <w:rFonts w:ascii="Times New Roman" w:hAnsi="Times New Roman"/>
          <w:bCs/>
          <w:szCs w:val="24"/>
        </w:rPr>
        <w:t>is</w:t>
      </w:r>
      <w:proofErr w:type="spellEnd"/>
      <w:r w:rsidRPr="0009303F">
        <w:rPr>
          <w:rFonts w:ascii="Times New Roman" w:hAnsi="Times New Roman"/>
          <w:bCs/>
          <w:szCs w:val="24"/>
        </w:rPr>
        <w:t>), motivada por erro ou incorreções, o prazo para pagamento passará a ser contado a partir da data da sua reapresentação.</w:t>
      </w:r>
    </w:p>
    <w:p w14:paraId="594021BA" w14:textId="703C497E" w:rsidR="0088269D" w:rsidRPr="0009303F" w:rsidRDefault="0088269D" w:rsidP="00005B4F">
      <w:pPr>
        <w:pStyle w:val="PargrafodaLista"/>
        <w:numPr>
          <w:ilvl w:val="2"/>
          <w:numId w:val="19"/>
        </w:numPr>
        <w:spacing w:line="240" w:lineRule="auto"/>
        <w:ind w:left="0" w:firstLine="0"/>
        <w:contextualSpacing/>
        <w:rPr>
          <w:rFonts w:ascii="Times New Roman" w:hAnsi="Times New Roman"/>
          <w:szCs w:val="24"/>
        </w:rPr>
      </w:pPr>
      <w:r w:rsidRPr="0009303F">
        <w:rPr>
          <w:rFonts w:ascii="Times New Roman" w:hAnsi="Times New Roman"/>
          <w:szCs w:val="24"/>
        </w:rPr>
        <w:t xml:space="preserve"> O pagamento será feito por meio de ordem bancária em conta a ser indicada pela contratada no Banco do Brasil</w:t>
      </w:r>
      <w:r w:rsidR="000F29C9" w:rsidRPr="0009303F">
        <w:rPr>
          <w:rFonts w:ascii="Times New Roman" w:hAnsi="Times New Roman"/>
          <w:szCs w:val="24"/>
        </w:rPr>
        <w:t>, ou outra instituição financeira, desde que a contratada arque com os custos para pagamento,</w:t>
      </w:r>
      <w:r w:rsidRPr="0009303F">
        <w:rPr>
          <w:rFonts w:ascii="Times New Roman" w:hAnsi="Times New Roman"/>
          <w:szCs w:val="24"/>
        </w:rPr>
        <w:t xml:space="preserve"> cuja ordem bancária dará quitação ao pagamento.</w:t>
      </w:r>
    </w:p>
    <w:p w14:paraId="0C5AC699" w14:textId="77777777" w:rsidR="0088269D" w:rsidRPr="0009303F" w:rsidRDefault="0088269D" w:rsidP="00005B4F">
      <w:pPr>
        <w:pStyle w:val="PargrafodaLista"/>
        <w:numPr>
          <w:ilvl w:val="2"/>
          <w:numId w:val="19"/>
        </w:numPr>
        <w:spacing w:line="240" w:lineRule="auto"/>
        <w:ind w:left="0" w:firstLine="0"/>
        <w:contextualSpacing/>
        <w:rPr>
          <w:rFonts w:ascii="Times New Roman" w:hAnsi="Times New Roman"/>
          <w:szCs w:val="24"/>
        </w:rPr>
      </w:pPr>
      <w:r w:rsidRPr="0009303F">
        <w:rPr>
          <w:rFonts w:ascii="Times New Roman" w:hAnsi="Times New Roman"/>
          <w:szCs w:val="24"/>
        </w:rPr>
        <w:t xml:space="preserve"> O CNPJ contido na nota fiscal/fatura emitida pela Contratada deverá ser o mesmo que estiver registrado no contrato celebrado ou instrumento equivalente, independentemente da favorecida ser matriz, filial, sucursal ou agência.</w:t>
      </w:r>
    </w:p>
    <w:p w14:paraId="11818FE3" w14:textId="77777777" w:rsidR="0088269D" w:rsidRPr="0009303F" w:rsidRDefault="0088269D" w:rsidP="00005B4F">
      <w:pPr>
        <w:numPr>
          <w:ilvl w:val="2"/>
          <w:numId w:val="19"/>
        </w:numPr>
        <w:spacing w:line="240" w:lineRule="auto"/>
        <w:ind w:left="0" w:firstLine="0"/>
        <w:rPr>
          <w:rFonts w:ascii="Times New Roman" w:hAnsi="Times New Roman"/>
          <w:szCs w:val="24"/>
        </w:rPr>
      </w:pPr>
      <w:r w:rsidRPr="0009303F">
        <w:rPr>
          <w:rFonts w:ascii="Times New Roman" w:hAnsi="Times New Roman"/>
          <w:szCs w:val="24"/>
        </w:rPr>
        <w:t>Quando houver glosa parcial do objeto, o contratante deverá comunicar a empresa para que emita a nota fiscal ou fatura com o valor exato dimensionado.</w:t>
      </w:r>
    </w:p>
    <w:p w14:paraId="3279A2B3" w14:textId="77777777" w:rsidR="0088269D" w:rsidRPr="0009303F" w:rsidRDefault="0088269D" w:rsidP="00005B4F">
      <w:pPr>
        <w:numPr>
          <w:ilvl w:val="2"/>
          <w:numId w:val="19"/>
        </w:numPr>
        <w:spacing w:line="240" w:lineRule="auto"/>
        <w:ind w:left="0" w:firstLine="0"/>
        <w:rPr>
          <w:rFonts w:ascii="Times New Roman" w:hAnsi="Times New Roman"/>
          <w:iCs/>
          <w:szCs w:val="24"/>
        </w:rPr>
      </w:pPr>
      <w:r w:rsidRPr="0009303F">
        <w:rPr>
          <w:rFonts w:ascii="Times New Roman" w:hAnsi="Times New Roman"/>
          <w:szCs w:val="24"/>
        </w:rPr>
        <w:t xml:space="preserve">O setor competente para proceder o pagamento deve verificar se a Nota Fiscal ou Fatura apresentada expressa os elementos necessários e essenciais do documento, tais como: </w:t>
      </w:r>
    </w:p>
    <w:p w14:paraId="7F637F72"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 xml:space="preserve">o prazo de validade; </w:t>
      </w:r>
    </w:p>
    <w:p w14:paraId="271D3120"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 xml:space="preserve">a data da emissão; </w:t>
      </w:r>
    </w:p>
    <w:p w14:paraId="25F26414"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 xml:space="preserve">os dados do contrato e do órgão contratante; </w:t>
      </w:r>
    </w:p>
    <w:p w14:paraId="5EF629BB"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 xml:space="preserve">o período respectivo de execução do contrato; </w:t>
      </w:r>
    </w:p>
    <w:p w14:paraId="24ABDC4D"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 xml:space="preserve">o valor a pagar; e </w:t>
      </w:r>
    </w:p>
    <w:p w14:paraId="702F48FE" w14:textId="77777777" w:rsidR="0088269D" w:rsidRPr="0009303F" w:rsidRDefault="0088269D" w:rsidP="00005B4F">
      <w:pPr>
        <w:pStyle w:val="PargrafodaLista"/>
        <w:numPr>
          <w:ilvl w:val="0"/>
          <w:numId w:val="14"/>
        </w:numPr>
        <w:spacing w:line="240" w:lineRule="auto"/>
        <w:ind w:left="0" w:firstLine="0"/>
        <w:contextualSpacing/>
        <w:rPr>
          <w:rFonts w:ascii="Times New Roman" w:hAnsi="Times New Roman"/>
          <w:szCs w:val="24"/>
        </w:rPr>
      </w:pPr>
      <w:r w:rsidRPr="0009303F">
        <w:rPr>
          <w:rFonts w:ascii="Times New Roman" w:hAnsi="Times New Roman"/>
          <w:szCs w:val="24"/>
        </w:rPr>
        <w:t>eventual destaque do valor de retenções tributárias cabíveis.</w:t>
      </w:r>
    </w:p>
    <w:p w14:paraId="61101C00" w14:textId="77777777" w:rsidR="0088269D" w:rsidRPr="0009303F" w:rsidRDefault="0088269D" w:rsidP="00005B4F">
      <w:pPr>
        <w:numPr>
          <w:ilvl w:val="2"/>
          <w:numId w:val="19"/>
        </w:numPr>
        <w:spacing w:line="240" w:lineRule="auto"/>
        <w:ind w:left="0" w:firstLine="0"/>
        <w:rPr>
          <w:rFonts w:ascii="Times New Roman" w:hAnsi="Times New Roman"/>
          <w:szCs w:val="24"/>
        </w:rPr>
      </w:pPr>
      <w:r w:rsidRPr="0009303F">
        <w:rPr>
          <w:rFonts w:ascii="Times New Roman" w:hAnsi="Times New Roman"/>
          <w:szCs w:val="24"/>
        </w:rPr>
        <w:t>Quando do pagamento, será efetuada a retenção tributária prevista na legislação aplicável.</w:t>
      </w:r>
    </w:p>
    <w:p w14:paraId="420F2336" w14:textId="77777777" w:rsidR="0088269D" w:rsidRPr="0009303F" w:rsidRDefault="0088269D" w:rsidP="00005B4F">
      <w:pPr>
        <w:numPr>
          <w:ilvl w:val="3"/>
          <w:numId w:val="19"/>
        </w:numPr>
        <w:spacing w:line="240" w:lineRule="auto"/>
        <w:ind w:left="0" w:firstLine="0"/>
        <w:rPr>
          <w:rFonts w:ascii="Times New Roman" w:hAnsi="Times New Roman"/>
          <w:szCs w:val="24"/>
        </w:rPr>
      </w:pPr>
      <w:r w:rsidRPr="0009303F">
        <w:rPr>
          <w:rFonts w:ascii="Times New Roman" w:hAnsi="Times New Roman"/>
          <w:szCs w:val="24"/>
        </w:rPr>
        <w:t>Independentemente do percentual de tributo inserido na planilha, no pagamento serão retidos na fonte os percentuais estabelecidos na legislação vigente.</w:t>
      </w:r>
    </w:p>
    <w:p w14:paraId="59C6A815" w14:textId="7FBA0A5C" w:rsidR="0088269D" w:rsidRPr="0009303F" w:rsidRDefault="0088269D" w:rsidP="00005B4F">
      <w:pPr>
        <w:numPr>
          <w:ilvl w:val="2"/>
          <w:numId w:val="19"/>
        </w:numPr>
        <w:spacing w:line="240" w:lineRule="auto"/>
        <w:ind w:left="0" w:firstLine="0"/>
        <w:rPr>
          <w:rFonts w:ascii="Times New Roman" w:hAnsi="Times New Roman"/>
          <w:szCs w:val="24"/>
        </w:rPr>
      </w:pPr>
      <w:r w:rsidRPr="0009303F">
        <w:rPr>
          <w:rFonts w:ascii="Times New Roman" w:hAnsi="Times New Roman"/>
          <w:szCs w:val="24"/>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w:t>
      </w:r>
      <w:r w:rsidR="00252E0C">
        <w:rPr>
          <w:rFonts w:ascii="Times New Roman" w:hAnsi="Times New Roman"/>
          <w:szCs w:val="24"/>
        </w:rPr>
        <w:t xml:space="preserve">                                                                                                                                                                                                                                                                                                                                                                                                                                                                                                          </w:t>
      </w:r>
    </w:p>
    <w:p w14:paraId="352B02D3" w14:textId="77777777" w:rsidR="0088269D" w:rsidRPr="0009303F" w:rsidRDefault="0088269D" w:rsidP="00005B4F">
      <w:pPr>
        <w:spacing w:line="240" w:lineRule="auto"/>
        <w:rPr>
          <w:rFonts w:ascii="Times New Roman" w:hAnsi="Times New Roman"/>
          <w:szCs w:val="24"/>
        </w:rPr>
      </w:pPr>
    </w:p>
    <w:p w14:paraId="4E182049" w14:textId="77777777" w:rsidR="0088269D" w:rsidRPr="0009303F" w:rsidRDefault="0088269D" w:rsidP="00005B4F">
      <w:pPr>
        <w:pStyle w:val="Nivel01Titulo"/>
        <w:spacing w:before="0"/>
        <w:ind w:left="0" w:firstLine="0"/>
        <w:rPr>
          <w:rFonts w:ascii="Times New Roman" w:hAnsi="Times New Roman"/>
          <w:bCs w:val="0"/>
          <w:color w:val="auto"/>
          <w:sz w:val="24"/>
          <w:szCs w:val="24"/>
        </w:rPr>
      </w:pPr>
      <w:r w:rsidRPr="0009303F">
        <w:rPr>
          <w:rFonts w:ascii="Times New Roman" w:hAnsi="Times New Roman"/>
          <w:color w:val="auto"/>
          <w:sz w:val="24"/>
          <w:szCs w:val="24"/>
        </w:rPr>
        <w:t>CLÁUSULA SEXTA - REAJUSTE (art. 92, V)</w:t>
      </w:r>
    </w:p>
    <w:p w14:paraId="0E9B5CE0" w14:textId="254F488C"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Os preços inicialmente contratados são fixos e irreajustáveis no prazo de um ano contado da data do orçamento estimado, em </w:t>
      </w:r>
      <w:proofErr w:type="gramStart"/>
      <w:r w:rsidR="00986AF5" w:rsidRPr="00986AF5">
        <w:rPr>
          <w:rFonts w:ascii="Times New Roman" w:hAnsi="Times New Roman"/>
          <w:b/>
          <w:bCs/>
          <w:szCs w:val="24"/>
        </w:rPr>
        <w:t>Fevereiro</w:t>
      </w:r>
      <w:proofErr w:type="gramEnd"/>
      <w:r w:rsidR="00986AF5" w:rsidRPr="00986AF5">
        <w:rPr>
          <w:rFonts w:ascii="Times New Roman" w:hAnsi="Times New Roman"/>
          <w:b/>
          <w:bCs/>
          <w:szCs w:val="24"/>
        </w:rPr>
        <w:t xml:space="preserve"> de 2024</w:t>
      </w:r>
      <w:r w:rsidR="00986AF5">
        <w:rPr>
          <w:rFonts w:ascii="Times New Roman" w:hAnsi="Times New Roman"/>
          <w:i/>
          <w:iCs/>
          <w:szCs w:val="24"/>
        </w:rPr>
        <w:t>.</w:t>
      </w:r>
    </w:p>
    <w:p w14:paraId="7946B45F" w14:textId="7099D876" w:rsidR="0088269D" w:rsidRPr="0009303F" w:rsidRDefault="000C21CA"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No entanto, havendo prorrogação por interregno superior a 1 ano, a</w:t>
      </w:r>
      <w:r w:rsidR="0088269D" w:rsidRPr="0009303F">
        <w:rPr>
          <w:rFonts w:ascii="Times New Roman" w:hAnsi="Times New Roman"/>
          <w:szCs w:val="24"/>
        </w:rPr>
        <w:t>pós o interregno de um ano, e independentemente de pedido do Contratado, os preços iniciais serão reajustados, mediante a aplicação, pelo Contratante, do índice do IPCA</w:t>
      </w:r>
      <w:r w:rsidR="0088269D" w:rsidRPr="0009303F">
        <w:rPr>
          <w:rFonts w:ascii="Times New Roman" w:hAnsi="Times New Roman"/>
          <w:i/>
          <w:iCs/>
          <w:szCs w:val="24"/>
        </w:rPr>
        <w:t>,</w:t>
      </w:r>
      <w:r w:rsidR="0088269D" w:rsidRPr="0009303F">
        <w:rPr>
          <w:rFonts w:ascii="Times New Roman" w:hAnsi="Times New Roman"/>
          <w:szCs w:val="24"/>
        </w:rPr>
        <w:t xml:space="preserve"> exclusivamente para as obrigações iniciadas e concluídas após a ocorrência da anualidade</w:t>
      </w:r>
      <w:r w:rsidRPr="0009303F">
        <w:rPr>
          <w:rFonts w:ascii="Times New Roman" w:hAnsi="Times New Roman"/>
          <w:szCs w:val="24"/>
        </w:rPr>
        <w:t>, nos termos do § 7º do art. 25 da Lei 14.133/2021.</w:t>
      </w:r>
    </w:p>
    <w:p w14:paraId="288286CA" w14:textId="24445F66" w:rsidR="0088269D" w:rsidRPr="0009303F" w:rsidRDefault="000C21CA" w:rsidP="00005B4F">
      <w:pPr>
        <w:pStyle w:val="PargrafodaLista"/>
        <w:numPr>
          <w:ilvl w:val="1"/>
          <w:numId w:val="12"/>
        </w:numPr>
        <w:spacing w:line="240" w:lineRule="auto"/>
        <w:ind w:left="0"/>
        <w:rPr>
          <w:rFonts w:ascii="Times New Roman" w:hAnsi="Times New Roman"/>
          <w:szCs w:val="24"/>
        </w:rPr>
      </w:pPr>
      <w:r w:rsidRPr="0009303F">
        <w:rPr>
          <w:rFonts w:ascii="Times New Roman" w:hAnsi="Times New Roman"/>
          <w:szCs w:val="24"/>
        </w:rPr>
        <w:t>Havendo</w:t>
      </w:r>
      <w:r w:rsidR="0088269D" w:rsidRPr="0009303F">
        <w:rPr>
          <w:rFonts w:ascii="Times New Roman" w:hAnsi="Times New Roman"/>
          <w:szCs w:val="24"/>
        </w:rPr>
        <w:t xml:space="preserve"> reajustes subsequentes ao primeiro, o interregno mínimo de um ano será contado a partir dos efeitos financeiros do último reajuste.</w:t>
      </w:r>
    </w:p>
    <w:p w14:paraId="3279CAFA"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56C9943"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Nas aferições finais, o(s) índice(s) utilizado(s) para reajuste será(</w:t>
      </w:r>
      <w:proofErr w:type="spellStart"/>
      <w:r w:rsidRPr="0009303F">
        <w:rPr>
          <w:rFonts w:ascii="Times New Roman" w:hAnsi="Times New Roman"/>
          <w:szCs w:val="24"/>
        </w:rPr>
        <w:t>ão</w:t>
      </w:r>
      <w:proofErr w:type="spellEnd"/>
      <w:r w:rsidRPr="0009303F">
        <w:rPr>
          <w:rFonts w:ascii="Times New Roman" w:hAnsi="Times New Roman"/>
          <w:szCs w:val="24"/>
        </w:rPr>
        <w:t>), obrigatoriamente, o(s) definitivo(s).</w:t>
      </w:r>
    </w:p>
    <w:p w14:paraId="32405AE9"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Caso o(s) índice(s) estabelecido(s) para reajustamento venha(m) a ser extinto(s) ou de qualquer forma não possa(m) mais ser utilizado(s), será(</w:t>
      </w:r>
      <w:proofErr w:type="spellStart"/>
      <w:r w:rsidRPr="0009303F">
        <w:rPr>
          <w:rFonts w:ascii="Times New Roman" w:hAnsi="Times New Roman"/>
          <w:szCs w:val="24"/>
        </w:rPr>
        <w:t>ão</w:t>
      </w:r>
      <w:proofErr w:type="spellEnd"/>
      <w:r w:rsidRPr="0009303F">
        <w:rPr>
          <w:rFonts w:ascii="Times New Roman" w:hAnsi="Times New Roman"/>
          <w:szCs w:val="24"/>
        </w:rPr>
        <w:t>) adotado(s), em substituição, o(s) que vier(em) a ser determinado(s) pela legislação então em vigor.</w:t>
      </w:r>
    </w:p>
    <w:p w14:paraId="69EC5FA1"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lastRenderedPageBreak/>
        <w:t xml:space="preserve">Na ausência de previsão legal quanto ao índice substituto, as partes elegerão novo índice oficial, para reajustamento do preço do valor remanescente, por meio de termo aditivo. </w:t>
      </w:r>
    </w:p>
    <w:p w14:paraId="2C1D8C2A" w14:textId="32B6E9AC" w:rsidR="0088269D" w:rsidRPr="00095401" w:rsidRDefault="0088269D" w:rsidP="00005B4F">
      <w:pPr>
        <w:numPr>
          <w:ilvl w:val="1"/>
          <w:numId w:val="12"/>
        </w:numPr>
        <w:spacing w:line="240" w:lineRule="auto"/>
        <w:ind w:left="0"/>
        <w:rPr>
          <w:rFonts w:ascii="Times New Roman" w:hAnsi="Times New Roman"/>
          <w:szCs w:val="24"/>
          <w:lang w:val="x-none"/>
        </w:rPr>
      </w:pPr>
      <w:r w:rsidRPr="0009303F">
        <w:rPr>
          <w:rFonts w:ascii="Times New Roman" w:hAnsi="Times New Roman"/>
          <w:szCs w:val="24"/>
        </w:rPr>
        <w:t>O reajuste será realizado por apostilamento.</w:t>
      </w:r>
    </w:p>
    <w:p w14:paraId="2E2F2C99" w14:textId="77777777" w:rsidR="00095401" w:rsidRPr="0009303F" w:rsidRDefault="00095401" w:rsidP="00005B4F">
      <w:pPr>
        <w:spacing w:line="240" w:lineRule="auto"/>
        <w:rPr>
          <w:rFonts w:ascii="Times New Roman" w:hAnsi="Times New Roman"/>
          <w:szCs w:val="24"/>
          <w:lang w:val="x-none"/>
        </w:rPr>
      </w:pPr>
    </w:p>
    <w:p w14:paraId="0496F796"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SÉTIMA - OBRIGAÇÕES DO CONTRATANTE (art. 92, X, XI e XIV)</w:t>
      </w:r>
    </w:p>
    <w:p w14:paraId="2EA4DE2E" w14:textId="77777777" w:rsidR="0088269D" w:rsidRPr="0009303F" w:rsidRDefault="0088269D" w:rsidP="00005B4F">
      <w:pPr>
        <w:numPr>
          <w:ilvl w:val="1"/>
          <w:numId w:val="12"/>
        </w:numPr>
        <w:spacing w:line="240" w:lineRule="auto"/>
        <w:ind w:left="0"/>
        <w:rPr>
          <w:rFonts w:ascii="Times New Roman" w:hAnsi="Times New Roman"/>
          <w:b/>
          <w:szCs w:val="24"/>
        </w:rPr>
      </w:pPr>
      <w:r w:rsidRPr="0009303F">
        <w:rPr>
          <w:rFonts w:ascii="Times New Roman" w:hAnsi="Times New Roman"/>
          <w:szCs w:val="24"/>
        </w:rPr>
        <w:t>São obrigações do Contratante:</w:t>
      </w:r>
    </w:p>
    <w:p w14:paraId="05EC5664" w14:textId="3FB1C65C"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Exigir o cumprimento de todas as obrigações assumidas pelo Contratado, de acordo com o contrato e seus anexos;</w:t>
      </w:r>
    </w:p>
    <w:p w14:paraId="22139E4D" w14:textId="46FFD583" w:rsidR="00955CE2" w:rsidRPr="0009303F" w:rsidRDefault="00955CE2"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Repassar ao contratado escala de atendimentos semanal para a prestação dos serviços contratados;</w:t>
      </w:r>
    </w:p>
    <w:p w14:paraId="56BAFF56" w14:textId="6058E978"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 xml:space="preserve">Receber o objeto no prazo </w:t>
      </w:r>
      <w:r w:rsidR="00EF3EC1" w:rsidRPr="0009303F">
        <w:rPr>
          <w:rFonts w:ascii="Times New Roman" w:hAnsi="Times New Roman"/>
          <w:szCs w:val="24"/>
        </w:rPr>
        <w:t>nas</w:t>
      </w:r>
      <w:r w:rsidRPr="0009303F">
        <w:rPr>
          <w:rFonts w:ascii="Times New Roman" w:hAnsi="Times New Roman"/>
          <w:szCs w:val="24"/>
        </w:rPr>
        <w:t xml:space="preserve"> condições estabelecidas no Termo de Referência</w:t>
      </w:r>
      <w:r w:rsidR="00EF3EC1" w:rsidRPr="0009303F">
        <w:rPr>
          <w:rFonts w:ascii="Times New Roman" w:hAnsi="Times New Roman"/>
          <w:szCs w:val="24"/>
        </w:rPr>
        <w:t xml:space="preserve"> e no presente contrato</w:t>
      </w:r>
      <w:r w:rsidRPr="0009303F">
        <w:rPr>
          <w:rFonts w:ascii="Times New Roman" w:hAnsi="Times New Roman"/>
          <w:szCs w:val="24"/>
        </w:rPr>
        <w:t>;</w:t>
      </w:r>
    </w:p>
    <w:p w14:paraId="5EE26B3E" w14:textId="77777777"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Notificar o Contratado, por escrito, sobre vícios, defeitos ou incorreções verificadas no objeto fornecido, para que seja por ele substituído, reparado ou corrigido, no total ou em parte, às suas expensas;</w:t>
      </w:r>
    </w:p>
    <w:p w14:paraId="2F392408" w14:textId="77777777"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Acompanhar e fiscalizar a execução do contrato e o cumprimento das obrigações pelo Contratado;</w:t>
      </w:r>
    </w:p>
    <w:p w14:paraId="3E282012" w14:textId="77777777"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szCs w:val="24"/>
        </w:rPr>
        <w:t>Efetuar o pagamento ao Contratado</w:t>
      </w:r>
      <w:r w:rsidRPr="0009303F">
        <w:rPr>
          <w:rFonts w:ascii="Times New Roman" w:hAnsi="Times New Roman"/>
          <w:b/>
          <w:szCs w:val="24"/>
        </w:rPr>
        <w:t xml:space="preserve"> </w:t>
      </w:r>
      <w:r w:rsidRPr="0009303F">
        <w:rPr>
          <w:rFonts w:ascii="Times New Roman" w:hAnsi="Times New Roman"/>
          <w:szCs w:val="24"/>
        </w:rPr>
        <w:t>do valor correspondente ao fornecimento do objeto, no prazo, forma e condições estabelecidos no presente Contrato;</w:t>
      </w:r>
    </w:p>
    <w:p w14:paraId="24633239" w14:textId="77777777" w:rsidR="0088269D" w:rsidRPr="0009303F" w:rsidRDefault="0088269D" w:rsidP="00005B4F">
      <w:pPr>
        <w:numPr>
          <w:ilvl w:val="2"/>
          <w:numId w:val="12"/>
        </w:numPr>
        <w:spacing w:line="240" w:lineRule="auto"/>
        <w:ind w:left="0"/>
        <w:rPr>
          <w:rFonts w:ascii="Times New Roman" w:hAnsi="Times New Roman"/>
          <w:b/>
          <w:szCs w:val="24"/>
        </w:rPr>
      </w:pPr>
      <w:r w:rsidRPr="0009303F">
        <w:rPr>
          <w:rFonts w:ascii="Times New Roman" w:hAnsi="Times New Roman"/>
          <w:bCs/>
          <w:szCs w:val="24"/>
        </w:rPr>
        <w:t>Aplicar ao Contratado sanções motivadas pela inexecução total ou parcial do Contrato;</w:t>
      </w:r>
    </w:p>
    <w:p w14:paraId="0C8A8CD3"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 xml:space="preserve">Cientificar o </w:t>
      </w:r>
      <w:r w:rsidRPr="0009303F">
        <w:rPr>
          <w:rFonts w:ascii="Times New Roman" w:hAnsi="Times New Roman"/>
          <w:bCs/>
          <w:szCs w:val="24"/>
        </w:rPr>
        <w:t>órgão</w:t>
      </w:r>
      <w:r w:rsidRPr="0009303F">
        <w:rPr>
          <w:rFonts w:ascii="Times New Roman" w:hAnsi="Times New Roman"/>
          <w:szCs w:val="24"/>
        </w:rPr>
        <w:t xml:space="preserve"> de representação judicial para adoção das medidas cabíveis quando do descumprimento de obrigações pelo Contratado;</w:t>
      </w:r>
    </w:p>
    <w:p w14:paraId="3A494582" w14:textId="77777777" w:rsidR="0088269D" w:rsidRPr="0009303F" w:rsidRDefault="0088269D" w:rsidP="00005B4F">
      <w:pPr>
        <w:pStyle w:val="Nivel01Titulo"/>
        <w:numPr>
          <w:ilvl w:val="2"/>
          <w:numId w:val="12"/>
        </w:numPr>
        <w:spacing w:before="0"/>
        <w:ind w:left="0"/>
        <w:rPr>
          <w:rFonts w:ascii="Times New Roman" w:hAnsi="Times New Roman"/>
          <w:b w:val="0"/>
          <w:bCs w:val="0"/>
          <w:color w:val="auto"/>
          <w:sz w:val="24"/>
          <w:szCs w:val="24"/>
        </w:rPr>
      </w:pPr>
      <w:r w:rsidRPr="0009303F">
        <w:rPr>
          <w:rFonts w:ascii="Times New Roman" w:hAnsi="Times New Roman"/>
          <w:b w:val="0"/>
          <w:bCs w:val="0"/>
          <w:color w:val="auto"/>
          <w:sz w:val="24"/>
          <w:szCs w:val="24"/>
        </w:rPr>
        <w:t xml:space="preserve">Apoiar logística e administrativamente a execução dos serviços, controlando a utilização </w:t>
      </w:r>
      <w:proofErr w:type="gramStart"/>
      <w:r w:rsidRPr="0009303F">
        <w:rPr>
          <w:rFonts w:ascii="Times New Roman" w:hAnsi="Times New Roman"/>
          <w:b w:val="0"/>
          <w:bCs w:val="0"/>
          <w:color w:val="auto"/>
          <w:sz w:val="24"/>
          <w:szCs w:val="24"/>
        </w:rPr>
        <w:t>dos mesmos</w:t>
      </w:r>
      <w:proofErr w:type="gramEnd"/>
      <w:r w:rsidRPr="0009303F">
        <w:rPr>
          <w:rFonts w:ascii="Times New Roman" w:hAnsi="Times New Roman"/>
          <w:b w:val="0"/>
          <w:bCs w:val="0"/>
          <w:color w:val="auto"/>
          <w:sz w:val="24"/>
          <w:szCs w:val="24"/>
        </w:rPr>
        <w:t>, através de formulário próprio e contato permanente com a Contratada;</w:t>
      </w:r>
    </w:p>
    <w:p w14:paraId="27FC5150" w14:textId="77777777" w:rsidR="0088269D" w:rsidRPr="0009303F" w:rsidRDefault="0088269D" w:rsidP="00005B4F">
      <w:pPr>
        <w:pStyle w:val="Nivel01Titulo"/>
        <w:numPr>
          <w:ilvl w:val="0"/>
          <w:numId w:val="0"/>
        </w:numPr>
        <w:spacing w:before="0"/>
        <w:rPr>
          <w:rFonts w:ascii="Times New Roman" w:hAnsi="Times New Roman"/>
          <w:b w:val="0"/>
          <w:bCs w:val="0"/>
          <w:color w:val="auto"/>
          <w:sz w:val="24"/>
          <w:szCs w:val="24"/>
        </w:rPr>
      </w:pPr>
      <w:r w:rsidRPr="0009303F">
        <w:rPr>
          <w:rFonts w:ascii="Times New Roman" w:hAnsi="Times New Roman"/>
          <w:b w:val="0"/>
          <w:bCs w:val="0"/>
          <w:color w:val="auto"/>
          <w:sz w:val="24"/>
          <w:szCs w:val="24"/>
        </w:rPr>
        <w:t>7.1.</w:t>
      </w:r>
      <w:proofErr w:type="gramStart"/>
      <w:r w:rsidRPr="0009303F">
        <w:rPr>
          <w:rFonts w:ascii="Times New Roman" w:hAnsi="Times New Roman"/>
          <w:b w:val="0"/>
          <w:bCs w:val="0"/>
          <w:color w:val="auto"/>
          <w:sz w:val="24"/>
          <w:szCs w:val="24"/>
        </w:rPr>
        <w:t>9.Fornecer</w:t>
      </w:r>
      <w:proofErr w:type="gramEnd"/>
      <w:r w:rsidRPr="0009303F">
        <w:rPr>
          <w:rFonts w:ascii="Times New Roman" w:hAnsi="Times New Roman"/>
          <w:b w:val="0"/>
          <w:bCs w:val="0"/>
          <w:color w:val="auto"/>
          <w:sz w:val="24"/>
          <w:szCs w:val="24"/>
        </w:rPr>
        <w:t xml:space="preserve"> todos os elementos básicos e dados complementares para a prestação de serviços;</w:t>
      </w:r>
    </w:p>
    <w:p w14:paraId="15C82FAC" w14:textId="77777777" w:rsidR="0088269D" w:rsidRPr="0009303F" w:rsidRDefault="0088269D" w:rsidP="00005B4F">
      <w:pPr>
        <w:pStyle w:val="PargrafodaLista"/>
        <w:numPr>
          <w:ilvl w:val="2"/>
          <w:numId w:val="20"/>
        </w:numPr>
        <w:spacing w:line="240" w:lineRule="auto"/>
        <w:ind w:left="0"/>
        <w:contextualSpacing/>
        <w:rPr>
          <w:rFonts w:ascii="Times New Roman" w:hAnsi="Times New Roman"/>
          <w:bCs/>
          <w:szCs w:val="24"/>
        </w:rPr>
      </w:pPr>
      <w:r w:rsidRPr="0009303F">
        <w:rPr>
          <w:rFonts w:ascii="Times New Roman" w:hAnsi="Times New Roman"/>
          <w:bCs/>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D9A982" w14:textId="77777777" w:rsidR="0088269D" w:rsidRPr="0009303F" w:rsidRDefault="0088269D" w:rsidP="00005B4F">
      <w:pPr>
        <w:numPr>
          <w:ilvl w:val="3"/>
          <w:numId w:val="12"/>
        </w:numPr>
        <w:spacing w:line="240" w:lineRule="auto"/>
        <w:ind w:left="0"/>
        <w:rPr>
          <w:rFonts w:ascii="Times New Roman" w:hAnsi="Times New Roman"/>
          <w:b/>
          <w:szCs w:val="24"/>
        </w:rPr>
      </w:pPr>
      <w:r w:rsidRPr="0009303F">
        <w:rPr>
          <w:rFonts w:ascii="Times New Roman" w:hAnsi="Times New Roman"/>
          <w:bCs/>
          <w:szCs w:val="24"/>
        </w:rPr>
        <w:t>Concluída a instrução do requerimento, a Administração terá o prazo de 05 dias úteis para decidir, admitida a prorrogação motivada por igual período.</w:t>
      </w:r>
    </w:p>
    <w:p w14:paraId="2848B9C5" w14:textId="62CEBD80" w:rsidR="0088269D"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048C220" w14:textId="77777777" w:rsidR="00095401" w:rsidRPr="0009303F" w:rsidRDefault="00095401" w:rsidP="00005B4F">
      <w:pPr>
        <w:spacing w:line="240" w:lineRule="auto"/>
        <w:rPr>
          <w:rFonts w:ascii="Times New Roman" w:hAnsi="Times New Roman"/>
          <w:szCs w:val="24"/>
        </w:rPr>
      </w:pPr>
    </w:p>
    <w:p w14:paraId="16E289A9" w14:textId="1EAA7C8C" w:rsidR="0088269D" w:rsidRPr="00095401"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OITAVA - OBRIGAÇÕES DO CONTRATADO (art. 92, XIV, XVI e XVII)</w:t>
      </w:r>
    </w:p>
    <w:p w14:paraId="0BC7E520"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O Contratado deve cumprir todas as obrigações constantes deste Contrato, em seus anexos, assumindo como exclusivamente seus os riscos e as despesas decorrentes da boa e perfeita execução do objeto, observando, ainda, as obrigações a seguir dispostas:</w:t>
      </w:r>
    </w:p>
    <w:p w14:paraId="0EADB01B"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manter preposto aceito pela Administração no local do serviço para representá-lo na execução do contrato.</w:t>
      </w:r>
    </w:p>
    <w:p w14:paraId="3849A71E" w14:textId="5FAED89B" w:rsidR="0088269D" w:rsidRPr="0009303F" w:rsidRDefault="0088269D" w:rsidP="00005B4F">
      <w:pPr>
        <w:numPr>
          <w:ilvl w:val="3"/>
          <w:numId w:val="12"/>
        </w:numPr>
        <w:spacing w:line="240" w:lineRule="auto"/>
        <w:ind w:left="0"/>
        <w:rPr>
          <w:rFonts w:ascii="Times New Roman" w:hAnsi="Times New Roman"/>
          <w:szCs w:val="24"/>
        </w:rPr>
      </w:pPr>
      <w:r w:rsidRPr="0009303F">
        <w:rPr>
          <w:rFonts w:ascii="Times New Roman" w:hAnsi="Times New Roman"/>
          <w:szCs w:val="24"/>
        </w:rPr>
        <w:t>A indicação ou a manutenção do preposto da empresa poderá ser recusada pelo órgão ou entidade, desde que devidamente justificada, devendo a empresa designar outro para o exercício da atividade.</w:t>
      </w:r>
    </w:p>
    <w:p w14:paraId="51B8A03A" w14:textId="6AC1309E" w:rsidR="00955CE2" w:rsidRPr="0009303F" w:rsidRDefault="00955CE2" w:rsidP="00005B4F">
      <w:pPr>
        <w:numPr>
          <w:ilvl w:val="3"/>
          <w:numId w:val="12"/>
        </w:numPr>
        <w:spacing w:line="240" w:lineRule="auto"/>
        <w:ind w:left="0"/>
        <w:rPr>
          <w:rFonts w:ascii="Times New Roman" w:hAnsi="Times New Roman"/>
          <w:szCs w:val="24"/>
        </w:rPr>
      </w:pPr>
      <w:r w:rsidRPr="0009303F">
        <w:rPr>
          <w:rFonts w:ascii="Times New Roman" w:hAnsi="Times New Roman"/>
          <w:szCs w:val="24"/>
        </w:rPr>
        <w:lastRenderedPageBreak/>
        <w:t xml:space="preserve">A Contratada deverá cumprir a </w:t>
      </w:r>
      <w:proofErr w:type="spellStart"/>
      <w:r w:rsidRPr="0009303F">
        <w:rPr>
          <w:rFonts w:ascii="Times New Roman" w:hAnsi="Times New Roman"/>
          <w:szCs w:val="24"/>
        </w:rPr>
        <w:t>escalla</w:t>
      </w:r>
      <w:proofErr w:type="spellEnd"/>
      <w:r w:rsidRPr="0009303F">
        <w:rPr>
          <w:rFonts w:ascii="Times New Roman" w:hAnsi="Times New Roman"/>
          <w:szCs w:val="24"/>
        </w:rPr>
        <w:t xml:space="preserve"> de atendimentos semanal passada pela Secretaria de Saúde do município de </w:t>
      </w:r>
      <w:proofErr w:type="spellStart"/>
      <w:r w:rsidRPr="0009303F">
        <w:rPr>
          <w:rFonts w:ascii="Times New Roman" w:hAnsi="Times New Roman"/>
          <w:szCs w:val="24"/>
        </w:rPr>
        <w:t>Mariápolis</w:t>
      </w:r>
      <w:proofErr w:type="spellEnd"/>
      <w:r w:rsidRPr="0009303F">
        <w:rPr>
          <w:rFonts w:ascii="Times New Roman" w:hAnsi="Times New Roman"/>
          <w:szCs w:val="24"/>
        </w:rPr>
        <w:t>.</w:t>
      </w:r>
    </w:p>
    <w:p w14:paraId="7C9D0349"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Atender às determinações regulares emitidas pelo fiscal do contrato ou autoridade superior (art. 137, II);</w:t>
      </w:r>
    </w:p>
    <w:p w14:paraId="2E93FC1C"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E3B89EC"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D271513"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F605AEF"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E8D6547" w14:textId="77777777" w:rsidR="0088269D" w:rsidRPr="0009303F" w:rsidRDefault="0088269D" w:rsidP="00005B4F">
      <w:pPr>
        <w:numPr>
          <w:ilvl w:val="2"/>
          <w:numId w:val="12"/>
        </w:numPr>
        <w:spacing w:line="240" w:lineRule="auto"/>
        <w:ind w:left="0"/>
        <w:rPr>
          <w:rFonts w:ascii="Times New Roman" w:hAnsi="Times New Roman"/>
          <w:iCs/>
          <w:szCs w:val="24"/>
        </w:rPr>
      </w:pPr>
      <w:r w:rsidRPr="0009303F">
        <w:rPr>
          <w:rFonts w:ascii="Times New Roman" w:hAnsi="Times New Roman"/>
          <w:iCs/>
          <w:szCs w:val="24"/>
        </w:rPr>
        <w:t>A contratada deverá ainda:</w:t>
      </w:r>
    </w:p>
    <w:p w14:paraId="6EB92184" w14:textId="397A0ACE"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 xml:space="preserve">Providenciar os materiais e equipamentos necessários para a execução das atividades </w:t>
      </w:r>
      <w:r w:rsidR="00EF3EC1" w:rsidRPr="0009303F">
        <w:rPr>
          <w:rFonts w:ascii="Times New Roman" w:hAnsi="Times New Roman"/>
          <w:szCs w:val="24"/>
        </w:rPr>
        <w:t>contratadas</w:t>
      </w:r>
      <w:r w:rsidRPr="0009303F">
        <w:rPr>
          <w:rFonts w:ascii="Times New Roman" w:hAnsi="Times New Roman"/>
          <w:szCs w:val="24"/>
        </w:rPr>
        <w:t>.</w:t>
      </w:r>
    </w:p>
    <w:p w14:paraId="4F47B62B" w14:textId="77777777"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Responsabilizarem-se pela saúde dos funcionários, encargos trabalhistas, previdenciários, comerciais, fiscais, como também municipais, estaduais ou federais, bem como pelo seguro para garantia de pessoas e equipamentos sob sua responsabilidade, devendo apresentar, de imediato, quando solicitados, todos e quaisquer comprovantes de pagamento e quitação.</w:t>
      </w:r>
    </w:p>
    <w:p w14:paraId="0D247B26" w14:textId="77777777"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 xml:space="preserve">Responder integralmente pelas obrigações contratuais, nos termos do art. 70 do Código de Processo Civil, no caso de, em qualquer hipótese, os empregados da </w:t>
      </w:r>
      <w:r w:rsidRPr="0009303F">
        <w:rPr>
          <w:rFonts w:ascii="Times New Roman" w:hAnsi="Times New Roman"/>
          <w:b/>
          <w:bCs/>
          <w:szCs w:val="24"/>
        </w:rPr>
        <w:t>CONTRATADA</w:t>
      </w:r>
      <w:r w:rsidRPr="0009303F">
        <w:rPr>
          <w:rFonts w:ascii="Times New Roman" w:hAnsi="Times New Roman"/>
          <w:szCs w:val="24"/>
        </w:rPr>
        <w:t xml:space="preserve"> intentarem reclamações trabalhistas contra a </w:t>
      </w:r>
      <w:r w:rsidRPr="0009303F">
        <w:rPr>
          <w:rFonts w:ascii="Times New Roman" w:hAnsi="Times New Roman"/>
          <w:b/>
          <w:bCs/>
          <w:szCs w:val="24"/>
        </w:rPr>
        <w:t>CONTRATANTE.</w:t>
      </w:r>
    </w:p>
    <w:p w14:paraId="4B950705" w14:textId="77777777"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 xml:space="preserve">Cumprir os serviços, prestar declarações ou informações solicitadas por escrito da </w:t>
      </w:r>
      <w:r w:rsidRPr="0009303F">
        <w:rPr>
          <w:rFonts w:ascii="Times New Roman" w:hAnsi="Times New Roman"/>
          <w:b/>
          <w:bCs/>
          <w:szCs w:val="24"/>
        </w:rPr>
        <w:t xml:space="preserve">CONTRATANTE </w:t>
      </w:r>
      <w:r w:rsidRPr="0009303F">
        <w:rPr>
          <w:rFonts w:ascii="Times New Roman" w:hAnsi="Times New Roman"/>
          <w:szCs w:val="24"/>
        </w:rPr>
        <w:t>conforme disposições em contrato;</w:t>
      </w:r>
    </w:p>
    <w:p w14:paraId="2F3B16B8" w14:textId="34A88695"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Indenizar quaisquer danos ou prejuízos causados à Prefeitura ou a terceiros, por ação ou omissão n</w:t>
      </w:r>
      <w:r w:rsidR="00EF3EC1" w:rsidRPr="0009303F">
        <w:rPr>
          <w:rFonts w:ascii="Times New Roman" w:hAnsi="Times New Roman"/>
          <w:szCs w:val="24"/>
        </w:rPr>
        <w:t>a execução</w:t>
      </w:r>
      <w:r w:rsidRPr="0009303F">
        <w:rPr>
          <w:rFonts w:ascii="Times New Roman" w:hAnsi="Times New Roman"/>
          <w:szCs w:val="24"/>
        </w:rPr>
        <w:t xml:space="preserve"> do presente Contrato.</w:t>
      </w:r>
    </w:p>
    <w:p w14:paraId="08E36AC3" w14:textId="74C7173F" w:rsidR="0088269D" w:rsidRPr="0009303F" w:rsidRDefault="0088269D" w:rsidP="00005B4F">
      <w:pPr>
        <w:pStyle w:val="PargrafodaLista"/>
        <w:numPr>
          <w:ilvl w:val="0"/>
          <w:numId w:val="21"/>
        </w:numPr>
        <w:autoSpaceDE w:val="0"/>
        <w:autoSpaceDN w:val="0"/>
        <w:adjustRightInd w:val="0"/>
        <w:spacing w:line="240" w:lineRule="auto"/>
        <w:ind w:left="0" w:firstLine="0"/>
        <w:contextualSpacing/>
        <w:rPr>
          <w:rFonts w:ascii="Times New Roman" w:hAnsi="Times New Roman"/>
          <w:szCs w:val="24"/>
        </w:rPr>
      </w:pPr>
      <w:r w:rsidRPr="0009303F">
        <w:rPr>
          <w:rFonts w:ascii="Times New Roman" w:hAnsi="Times New Roman"/>
          <w:szCs w:val="24"/>
        </w:rPr>
        <w:t xml:space="preserve">Após emissão ordem de serviço, a empresa contratada terá o prazo máximo de </w:t>
      </w:r>
      <w:r w:rsidRPr="00986AF5">
        <w:rPr>
          <w:rFonts w:ascii="Times New Roman" w:hAnsi="Times New Roman"/>
          <w:b/>
          <w:bCs/>
          <w:szCs w:val="24"/>
        </w:rPr>
        <w:t>05 (cinco) dias</w:t>
      </w:r>
      <w:r w:rsidR="00986AF5" w:rsidRPr="00986AF5">
        <w:rPr>
          <w:rFonts w:ascii="Times New Roman" w:hAnsi="Times New Roman"/>
          <w:b/>
          <w:bCs/>
          <w:szCs w:val="24"/>
        </w:rPr>
        <w:t xml:space="preserve"> úteis</w:t>
      </w:r>
      <w:r w:rsidRPr="0009303F">
        <w:rPr>
          <w:rFonts w:ascii="Times New Roman" w:hAnsi="Times New Roman"/>
          <w:szCs w:val="24"/>
        </w:rPr>
        <w:t xml:space="preserve">, para início de execução conforme solicitação </w:t>
      </w:r>
      <w:r w:rsidRPr="00986AF5">
        <w:rPr>
          <w:rFonts w:ascii="Times New Roman" w:hAnsi="Times New Roman"/>
          <w:szCs w:val="24"/>
        </w:rPr>
        <w:t xml:space="preserve">da Secretaria Municipal de </w:t>
      </w:r>
      <w:r w:rsidR="00986AF5" w:rsidRPr="00986AF5">
        <w:rPr>
          <w:rFonts w:ascii="Times New Roman" w:hAnsi="Times New Roman"/>
          <w:szCs w:val="24"/>
        </w:rPr>
        <w:t>Educação</w:t>
      </w:r>
      <w:r w:rsidRPr="0009303F">
        <w:rPr>
          <w:rFonts w:ascii="Times New Roman" w:hAnsi="Times New Roman"/>
          <w:szCs w:val="24"/>
        </w:rPr>
        <w:t>.</w:t>
      </w:r>
    </w:p>
    <w:p w14:paraId="17836D1F" w14:textId="77777777" w:rsidR="0088269D" w:rsidRPr="0009303F" w:rsidRDefault="0088269D" w:rsidP="00005B4F">
      <w:pPr>
        <w:numPr>
          <w:ilvl w:val="2"/>
          <w:numId w:val="12"/>
        </w:numPr>
        <w:spacing w:line="240" w:lineRule="auto"/>
        <w:ind w:left="0"/>
        <w:rPr>
          <w:rFonts w:ascii="Times New Roman" w:hAnsi="Times New Roman"/>
          <w:iCs/>
          <w:szCs w:val="24"/>
        </w:rPr>
      </w:pPr>
      <w:r w:rsidRPr="0009303F">
        <w:rPr>
          <w:rFonts w:ascii="Times New Roman" w:hAnsi="Times New Roman"/>
          <w:iCs/>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7FDED2B"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Comunicar ao Fiscal do contrato, no prazo de 24 (vinte e quatro) horas, qualquer ocorrência anormal ou acidente que se verifique no local dos serviços.</w:t>
      </w:r>
    </w:p>
    <w:p w14:paraId="53805938"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Prestar todo esclarecimento ou informação solicitada pelo Contratante ou por seus prepostos, garantindo-lhes o acesso, a qualquer tempo, ao local dos trabalhos, bem como aos documentos relativos à execução do empreendimento.</w:t>
      </w:r>
    </w:p>
    <w:p w14:paraId="7DEBA7EF"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lastRenderedPageBreak/>
        <w:t>Paralisar, por determinação do Contratante, qualquer atividade que não esteja sendo executada de acordo com a boa técnica ou que ponha em risco a segurança de pessoas ou bens de terceiros.</w:t>
      </w:r>
    </w:p>
    <w:p w14:paraId="54967FEC"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Promover a guarda, manutenção e vigilância de materiais, ferramentas, e tudo o que for necessário à execução do objeto, durante a vigência do contrato.</w:t>
      </w:r>
    </w:p>
    <w:p w14:paraId="2CB66391"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C167B8D" w14:textId="741901E5"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 xml:space="preserve">Submeter previamente, por escrito, ao Contratante, para análise e aprovação, quaisquer mudanças nos métodos executivos que fujam às especificações do </w:t>
      </w:r>
      <w:r w:rsidR="00EF3EC1" w:rsidRPr="0009303F">
        <w:rPr>
          <w:rFonts w:ascii="Times New Roman" w:hAnsi="Times New Roman"/>
          <w:szCs w:val="24"/>
        </w:rPr>
        <w:t>Termo de Referência</w:t>
      </w:r>
      <w:r w:rsidRPr="0009303F">
        <w:rPr>
          <w:rFonts w:ascii="Times New Roman" w:hAnsi="Times New Roman"/>
          <w:szCs w:val="24"/>
        </w:rPr>
        <w:t xml:space="preserve"> ou instrumento congênere.</w:t>
      </w:r>
    </w:p>
    <w:p w14:paraId="358ED42C" w14:textId="14D3D096"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condição de aprendiz para os maiores de quatorze anos, nem permitir a utilização do trabalho do menor de dezoito anos em trabalho noturno, perigoso ou insalubre;</w:t>
      </w:r>
    </w:p>
    <w:p w14:paraId="436E70E1"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 xml:space="preserve"> Manter durante toda a vigência do contrato, em compatibilidade com as obrigações assumidas, todas as condições exigidas para habilitação na licitação, ou para qualificação, na contratação direta; </w:t>
      </w:r>
    </w:p>
    <w:p w14:paraId="7EED39DB" w14:textId="77777777" w:rsidR="0088269D" w:rsidRPr="0009303F" w:rsidRDefault="0088269D" w:rsidP="00005B4F">
      <w:pPr>
        <w:numPr>
          <w:ilvl w:val="2"/>
          <w:numId w:val="12"/>
        </w:numPr>
        <w:spacing w:line="240" w:lineRule="auto"/>
        <w:ind w:left="0"/>
        <w:rPr>
          <w:rFonts w:ascii="Times New Roman" w:hAnsi="Times New Roman"/>
          <w:b/>
          <w:bCs/>
          <w:szCs w:val="24"/>
        </w:rPr>
      </w:pPr>
      <w:r w:rsidRPr="0009303F">
        <w:rPr>
          <w:rFonts w:ascii="Times New Roman" w:hAnsi="Times New Roman"/>
          <w:szCs w:val="24"/>
        </w:rPr>
        <w:t>Cumprir, durante todo o período de execução do contrato, a reserva de cargos prevista em lei para pessoa com deficiência, para reabilitado da Previdência Social ou para aprendiz, bem como as reservas de cargos previstas na legislação (art. 116);</w:t>
      </w:r>
    </w:p>
    <w:p w14:paraId="6DD189C1"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Comprovar a reserva de cargos a que se refere a cláusula acima, no prazo fixado pelo fiscal do contrato, com a indicação dos empregados que preencheram as referidas vagas (art. 116, parágrafo único);</w:t>
      </w:r>
    </w:p>
    <w:p w14:paraId="1A9EB36B"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 xml:space="preserve">  Guardar sigilo sobre todas as informações obtidas em decorrência do cumprimento do contrato; </w:t>
      </w:r>
    </w:p>
    <w:p w14:paraId="5555BE8D"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57C0748" w14:textId="0D78B8B1" w:rsidR="0088269D"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Cumprir, além dos postulados legais vigentes de âmbito federal, estadual ou municipal, as normas de segurança do Contratante;</w:t>
      </w:r>
    </w:p>
    <w:p w14:paraId="6B5209C2" w14:textId="77777777" w:rsidR="00095401" w:rsidRPr="0009303F" w:rsidRDefault="00095401" w:rsidP="00005B4F">
      <w:pPr>
        <w:spacing w:line="240" w:lineRule="auto"/>
        <w:rPr>
          <w:rFonts w:ascii="Times New Roman" w:hAnsi="Times New Roman"/>
          <w:szCs w:val="24"/>
        </w:rPr>
      </w:pPr>
    </w:p>
    <w:p w14:paraId="123029C1"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NONA- OBRIGAÇÕES PERTINENTES À LGPD</w:t>
      </w:r>
    </w:p>
    <w:p w14:paraId="5CBE875C"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45BC1BF"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Os dados obtidos somente poderão ser utilizados para as finalidades que justificaram seu acesso e de acordo com a boa-fé e com os princípios do art. 6º da LGPD. </w:t>
      </w:r>
    </w:p>
    <w:p w14:paraId="1F247064"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É vedado o compartilhamento com terceiros dos dados obtidos fora das hipóteses permitidas em Lei.</w:t>
      </w:r>
    </w:p>
    <w:p w14:paraId="53F8620D"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A Administração deverá ser informada no prazo de 5 (cinco) dias úteis sobre todos os contratos de </w:t>
      </w:r>
      <w:proofErr w:type="spellStart"/>
      <w:r w:rsidRPr="0009303F">
        <w:rPr>
          <w:rFonts w:ascii="Times New Roman" w:eastAsia="Arial Unicode MS" w:hAnsi="Times New Roman"/>
          <w:szCs w:val="24"/>
        </w:rPr>
        <w:t>suboperação</w:t>
      </w:r>
      <w:proofErr w:type="spellEnd"/>
      <w:r w:rsidRPr="0009303F">
        <w:rPr>
          <w:rFonts w:ascii="Times New Roman" w:eastAsia="Arial Unicode MS" w:hAnsi="Times New Roman"/>
          <w:szCs w:val="24"/>
        </w:rPr>
        <w:t xml:space="preserve"> firmados ou que venham a ser celebrados pelo Contratado. </w:t>
      </w:r>
    </w:p>
    <w:p w14:paraId="7AD66FA0"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0F854457" w14:textId="77777777" w:rsidR="0088269D" w:rsidRPr="0009303F" w:rsidRDefault="0088269D" w:rsidP="00005B4F">
      <w:pPr>
        <w:numPr>
          <w:ilvl w:val="1"/>
          <w:numId w:val="18"/>
        </w:numPr>
        <w:tabs>
          <w:tab w:val="left" w:pos="709"/>
        </w:tabs>
        <w:spacing w:line="240" w:lineRule="auto"/>
        <w:ind w:left="0" w:firstLine="0"/>
        <w:rPr>
          <w:rFonts w:ascii="Times New Roman" w:eastAsia="Calibri" w:hAnsi="Times New Roman"/>
          <w:szCs w:val="24"/>
          <w:lang w:val="x-none"/>
        </w:rPr>
      </w:pPr>
      <w:r w:rsidRPr="0009303F">
        <w:rPr>
          <w:rFonts w:ascii="Times New Roman" w:eastAsia="Arial Unicode MS" w:hAnsi="Times New Roman"/>
          <w:szCs w:val="24"/>
        </w:rPr>
        <w:lastRenderedPageBreak/>
        <w:t xml:space="preserve">É dever do contratado orientar e treinar seus empregados sobre os deveres, requisitos e responsabilidades decorrentes da LGPD. </w:t>
      </w:r>
    </w:p>
    <w:p w14:paraId="069B70C9"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 Contratado deverá exigir de </w:t>
      </w:r>
      <w:proofErr w:type="spellStart"/>
      <w:r w:rsidRPr="0009303F">
        <w:rPr>
          <w:rFonts w:ascii="Times New Roman" w:eastAsia="Arial Unicode MS" w:hAnsi="Times New Roman"/>
          <w:szCs w:val="24"/>
        </w:rPr>
        <w:t>suboperadores</w:t>
      </w:r>
      <w:proofErr w:type="spellEnd"/>
      <w:r w:rsidRPr="0009303F">
        <w:rPr>
          <w:rFonts w:ascii="Times New Roman" w:eastAsia="Arial Unicode MS" w:hAnsi="Times New Roman"/>
          <w:szCs w:val="24"/>
        </w:rPr>
        <w:t xml:space="preserve"> e subcontratados o cumprimento dos deveres da presente cláusula, permanecendo integralmente responsável por garantir sua observância.</w:t>
      </w:r>
    </w:p>
    <w:p w14:paraId="144284D2"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 Contratante poderá realizar diligência para aferir o cumprimento dessa cláusula, devendo o Contratado atender prontamente eventuais pedidos de comprovação formulados. </w:t>
      </w:r>
    </w:p>
    <w:p w14:paraId="56EE2FCC"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 Contratado deverá prestar, no prazo fixado pelo Contratante, prorrogável justificadamente, quaisquer informações acerca dos dados pessoais para cumprimento da LGPD, inclusive quanto a eventual descarte realizado. </w:t>
      </w:r>
    </w:p>
    <w:p w14:paraId="0AAC9834"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1A57B65E" w14:textId="77777777" w:rsidR="0088269D" w:rsidRPr="0009303F" w:rsidRDefault="0088269D" w:rsidP="00005B4F">
      <w:pPr>
        <w:numPr>
          <w:ilvl w:val="2"/>
          <w:numId w:val="18"/>
        </w:numPr>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Os referidos bancos de dados devem ser desenvolvidos em formato interoperável, a fim de garantir a reutilização desses dados pela Administração nas hipóteses previstas na LGPD. </w:t>
      </w:r>
    </w:p>
    <w:p w14:paraId="31FC05D2" w14:textId="77777777" w:rsidR="0088269D" w:rsidRPr="0009303F"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2C7822AE" w14:textId="454D3ECD" w:rsidR="0088269D" w:rsidRDefault="0088269D" w:rsidP="00005B4F">
      <w:pPr>
        <w:numPr>
          <w:ilvl w:val="1"/>
          <w:numId w:val="18"/>
        </w:numPr>
        <w:tabs>
          <w:tab w:val="left" w:pos="709"/>
        </w:tabs>
        <w:spacing w:line="240" w:lineRule="auto"/>
        <w:ind w:left="0" w:firstLine="0"/>
        <w:rPr>
          <w:rFonts w:ascii="Times New Roman" w:eastAsia="Arial Unicode MS" w:hAnsi="Times New Roman"/>
          <w:szCs w:val="24"/>
        </w:rPr>
      </w:pPr>
      <w:r w:rsidRPr="0009303F">
        <w:rPr>
          <w:rFonts w:ascii="Times New Roman" w:eastAsia="Arial Unicode MS" w:hAnsi="Times New Roman"/>
          <w:szCs w:val="24"/>
        </w:rPr>
        <w:t xml:space="preserve">Os contratos e convênios de que trata o § 1º do art. 26 da LGPD deverão ser comunicados à autoridade nacional. </w:t>
      </w:r>
    </w:p>
    <w:p w14:paraId="3F6F2AE5" w14:textId="77777777" w:rsidR="00095401" w:rsidRPr="0009303F" w:rsidRDefault="00095401" w:rsidP="00005B4F">
      <w:pPr>
        <w:tabs>
          <w:tab w:val="left" w:pos="709"/>
        </w:tabs>
        <w:spacing w:line="240" w:lineRule="auto"/>
        <w:rPr>
          <w:rFonts w:ascii="Times New Roman" w:eastAsia="Arial Unicode MS" w:hAnsi="Times New Roman"/>
          <w:szCs w:val="24"/>
        </w:rPr>
      </w:pPr>
    </w:p>
    <w:p w14:paraId="37100371" w14:textId="3F178E5D" w:rsidR="0088269D" w:rsidRPr="00095401"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DÉCIMA – GARANTIA DE EXECUÇÃO (art. 92, XII e XIII)</w:t>
      </w:r>
    </w:p>
    <w:p w14:paraId="7C60D206" w14:textId="05BD60E7" w:rsidR="0088269D" w:rsidRDefault="0088269D" w:rsidP="00005B4F">
      <w:pPr>
        <w:numPr>
          <w:ilvl w:val="1"/>
          <w:numId w:val="12"/>
        </w:numPr>
        <w:spacing w:line="240" w:lineRule="auto"/>
        <w:ind w:left="0"/>
        <w:rPr>
          <w:rFonts w:ascii="Times New Roman" w:hAnsi="Times New Roman"/>
          <w:iCs/>
          <w:szCs w:val="24"/>
        </w:rPr>
      </w:pPr>
      <w:r w:rsidRPr="0009303F">
        <w:rPr>
          <w:rFonts w:ascii="Times New Roman" w:hAnsi="Times New Roman"/>
          <w:iCs/>
          <w:szCs w:val="24"/>
        </w:rPr>
        <w:t>Não haverá exigência de garantia contratual da execução.</w:t>
      </w:r>
    </w:p>
    <w:p w14:paraId="4D3B2C99" w14:textId="77777777" w:rsidR="00095401" w:rsidRPr="0009303F" w:rsidRDefault="00095401" w:rsidP="00005B4F">
      <w:pPr>
        <w:spacing w:line="240" w:lineRule="auto"/>
        <w:rPr>
          <w:rFonts w:ascii="Times New Roman" w:hAnsi="Times New Roman"/>
          <w:iCs/>
          <w:szCs w:val="24"/>
        </w:rPr>
      </w:pPr>
    </w:p>
    <w:p w14:paraId="2966376D"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DÉCIMA PRIMEIRA – INFRAÇÕES E SANÇÕES ADMINISTRATIVAS (art. 92, XIV)</w:t>
      </w:r>
    </w:p>
    <w:p w14:paraId="51692531"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Comete infração administrativa, nos termos da Lei nº 14.133, de 2021, o Contratado que:</w:t>
      </w:r>
    </w:p>
    <w:p w14:paraId="49C4A569"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der causa à inexecução parcial do contrato;</w:t>
      </w:r>
    </w:p>
    <w:p w14:paraId="180A9A78"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der causa à inexecução parcial do contrato que cause grave dano à Administração ou ao funcionamento dos serviços públicos ou ao interesse coletivo;</w:t>
      </w:r>
    </w:p>
    <w:p w14:paraId="69D4A197"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der causa à inexecução total do contrato;</w:t>
      </w:r>
    </w:p>
    <w:p w14:paraId="1D48204F"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deixar de entregar a documentação exigida para o certame;</w:t>
      </w:r>
    </w:p>
    <w:p w14:paraId="730C333D"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não manter a proposta, salvo em decorrência de fato superveniente devidamente justificado;</w:t>
      </w:r>
    </w:p>
    <w:p w14:paraId="3616A25F"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não celebrar o contrato ou não entregar a documentação exigida para a contratação, quando convocado dentro do prazo de validade de sua proposta;</w:t>
      </w:r>
    </w:p>
    <w:p w14:paraId="1D5FF00E"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ensejar o retardamento da execução ou da entrega do objeto da contratação sem motivo justificado;</w:t>
      </w:r>
    </w:p>
    <w:p w14:paraId="0488FEE3"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apresentar declaração ou documentação falsa exigida para o certame ou prestar declaração falsa durante a dispensa eletrônica ou execução do contrato;</w:t>
      </w:r>
    </w:p>
    <w:p w14:paraId="16A70DFA"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fraudar a contratação ou praticar ato fraudulento na execução do contrato;</w:t>
      </w:r>
    </w:p>
    <w:p w14:paraId="21CFFC8D"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comportar-se de modo inidôneo ou cometer fraude de qualquer natureza;</w:t>
      </w:r>
    </w:p>
    <w:p w14:paraId="431860B3"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praticar atos ilícitos com vistas a frustrar os objetivos da contratação;</w:t>
      </w:r>
    </w:p>
    <w:p w14:paraId="194284B4" w14:textId="77777777" w:rsidR="0088269D" w:rsidRPr="0009303F" w:rsidRDefault="0088269D" w:rsidP="00005B4F">
      <w:pPr>
        <w:pStyle w:val="PargrafodaLista1"/>
        <w:numPr>
          <w:ilvl w:val="2"/>
          <w:numId w:val="15"/>
        </w:numPr>
        <w:ind w:left="0" w:firstLine="0"/>
        <w:jc w:val="both"/>
        <w:rPr>
          <w:rFonts w:ascii="Times New Roman" w:hAnsi="Times New Roman" w:cs="Times New Roman"/>
        </w:rPr>
      </w:pPr>
      <w:r w:rsidRPr="0009303F">
        <w:rPr>
          <w:rFonts w:ascii="Times New Roman" w:hAnsi="Times New Roman" w:cs="Times New Roman"/>
        </w:rPr>
        <w:t>praticar ato lesivo previsto no art. 5º da Lei nº 12.846, de 1º de agosto de 2013.</w:t>
      </w:r>
    </w:p>
    <w:p w14:paraId="27E9A06B"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Serão aplicadas ao responsável pelas infrações administrativas acima descritas as seguintes sanções:</w:t>
      </w:r>
    </w:p>
    <w:p w14:paraId="48BBF719" w14:textId="77777777" w:rsidR="0088269D" w:rsidRPr="0009303F" w:rsidRDefault="0088269D" w:rsidP="00005B4F">
      <w:pPr>
        <w:numPr>
          <w:ilvl w:val="2"/>
          <w:numId w:val="16"/>
        </w:numPr>
        <w:spacing w:line="240" w:lineRule="auto"/>
        <w:ind w:left="0" w:firstLine="0"/>
        <w:rPr>
          <w:rFonts w:ascii="Times New Roman" w:hAnsi="Times New Roman"/>
          <w:szCs w:val="24"/>
        </w:rPr>
      </w:pPr>
      <w:r w:rsidRPr="0009303F">
        <w:rPr>
          <w:rFonts w:ascii="Times New Roman" w:hAnsi="Times New Roman"/>
          <w:b/>
          <w:bCs/>
          <w:szCs w:val="24"/>
        </w:rPr>
        <w:lastRenderedPageBreak/>
        <w:t>Advertência</w:t>
      </w:r>
      <w:r w:rsidRPr="0009303F">
        <w:rPr>
          <w:rFonts w:ascii="Times New Roman" w:hAnsi="Times New Roman"/>
          <w:szCs w:val="24"/>
        </w:rPr>
        <w:t>, quando o Contratado der causa à inexecução parcial do contrato, sempre que não se justificar a imposição de penalidade mais grave (art. 156, §2º, da Lei);</w:t>
      </w:r>
    </w:p>
    <w:p w14:paraId="6E0345D5" w14:textId="77777777" w:rsidR="0088269D" w:rsidRPr="0009303F" w:rsidRDefault="0088269D" w:rsidP="00005B4F">
      <w:pPr>
        <w:numPr>
          <w:ilvl w:val="2"/>
          <w:numId w:val="16"/>
        </w:numPr>
        <w:spacing w:line="240" w:lineRule="auto"/>
        <w:ind w:left="0" w:firstLine="0"/>
        <w:rPr>
          <w:rFonts w:ascii="Times New Roman" w:hAnsi="Times New Roman"/>
          <w:szCs w:val="24"/>
        </w:rPr>
      </w:pPr>
      <w:r w:rsidRPr="0009303F">
        <w:rPr>
          <w:rFonts w:ascii="Times New Roman" w:hAnsi="Times New Roman"/>
          <w:b/>
          <w:bCs/>
          <w:szCs w:val="24"/>
        </w:rPr>
        <w:t>Impedimento de licitar e contratar</w:t>
      </w:r>
      <w:r w:rsidRPr="0009303F">
        <w:rPr>
          <w:rFonts w:ascii="Times New Roman" w:hAnsi="Times New Roman"/>
          <w:szCs w:val="24"/>
        </w:rPr>
        <w:t>, quando praticadas as condutas descritas nas alíneas b, c, d, e, f e g do subitem acima deste Contrato, sempre que não se justificar a imposição de penalidade mais grave (art. 156, §4º, da Lei);</w:t>
      </w:r>
    </w:p>
    <w:p w14:paraId="0E9AEEB9" w14:textId="77777777" w:rsidR="0088269D" w:rsidRPr="0009303F" w:rsidRDefault="0088269D" w:rsidP="00005B4F">
      <w:pPr>
        <w:numPr>
          <w:ilvl w:val="2"/>
          <w:numId w:val="16"/>
        </w:numPr>
        <w:spacing w:line="240" w:lineRule="auto"/>
        <w:ind w:left="0" w:firstLine="0"/>
        <w:rPr>
          <w:rFonts w:ascii="Times New Roman" w:hAnsi="Times New Roman"/>
          <w:szCs w:val="24"/>
        </w:rPr>
      </w:pPr>
      <w:r w:rsidRPr="0009303F">
        <w:rPr>
          <w:rFonts w:ascii="Times New Roman" w:hAnsi="Times New Roman"/>
          <w:b/>
          <w:bCs/>
          <w:szCs w:val="24"/>
        </w:rPr>
        <w:t>Declaração de inidoneidade para licitar e contratar</w:t>
      </w:r>
      <w:r w:rsidRPr="0009303F">
        <w:rPr>
          <w:rFonts w:ascii="Times New Roman" w:hAnsi="Times New Roman"/>
          <w:szCs w:val="24"/>
        </w:rPr>
        <w:t>, quando praticadas as condutas descritas nas alíneas h, i, j, k e l do subitem acima deste Contrato, bem como nas alíneas b, c, d, e, f e g, que justifiquem a imposição de penalidade mais grave (art. 156, §5º, da Lei)</w:t>
      </w:r>
    </w:p>
    <w:p w14:paraId="68C4E9E0" w14:textId="77777777" w:rsidR="0088269D" w:rsidRPr="0009303F" w:rsidRDefault="0088269D" w:rsidP="00005B4F">
      <w:pPr>
        <w:numPr>
          <w:ilvl w:val="2"/>
          <w:numId w:val="16"/>
        </w:numPr>
        <w:spacing w:line="240" w:lineRule="auto"/>
        <w:ind w:left="0" w:firstLine="0"/>
        <w:rPr>
          <w:rFonts w:ascii="Times New Roman" w:hAnsi="Times New Roman"/>
          <w:szCs w:val="24"/>
        </w:rPr>
      </w:pPr>
      <w:r w:rsidRPr="0009303F">
        <w:rPr>
          <w:rFonts w:ascii="Times New Roman" w:hAnsi="Times New Roman"/>
          <w:b/>
          <w:bCs/>
          <w:szCs w:val="24"/>
        </w:rPr>
        <w:t>Multa:</w:t>
      </w:r>
    </w:p>
    <w:p w14:paraId="654D18D4" w14:textId="77777777" w:rsidR="0088269D" w:rsidRPr="0009303F" w:rsidRDefault="0088269D" w:rsidP="00005B4F">
      <w:pPr>
        <w:numPr>
          <w:ilvl w:val="3"/>
          <w:numId w:val="16"/>
        </w:numPr>
        <w:spacing w:line="240" w:lineRule="auto"/>
        <w:ind w:left="0" w:firstLine="0"/>
        <w:rPr>
          <w:rFonts w:ascii="Times New Roman" w:hAnsi="Times New Roman"/>
          <w:szCs w:val="24"/>
        </w:rPr>
      </w:pPr>
      <w:r w:rsidRPr="0009303F">
        <w:rPr>
          <w:rFonts w:ascii="Times New Roman" w:hAnsi="Times New Roman"/>
          <w:szCs w:val="24"/>
        </w:rPr>
        <w:t>moratória de 2% (dois por cento) por dia de atraso injustificado sobre o valor da parcela inadimplida, até o limite de 15 (quinze) dias;</w:t>
      </w:r>
    </w:p>
    <w:p w14:paraId="59BE70C7" w14:textId="77777777" w:rsidR="0088269D" w:rsidRPr="0009303F" w:rsidRDefault="0088269D" w:rsidP="00005B4F">
      <w:pPr>
        <w:numPr>
          <w:ilvl w:val="4"/>
          <w:numId w:val="16"/>
        </w:numPr>
        <w:spacing w:line="240" w:lineRule="auto"/>
        <w:ind w:left="0" w:firstLine="0"/>
        <w:rPr>
          <w:rFonts w:ascii="Times New Roman" w:hAnsi="Times New Roman"/>
          <w:szCs w:val="24"/>
        </w:rPr>
      </w:pPr>
      <w:r w:rsidRPr="0009303F">
        <w:rPr>
          <w:rFonts w:ascii="Times New Roman" w:hAnsi="Times New Roman"/>
          <w:szCs w:val="24"/>
        </w:rPr>
        <w:t xml:space="preserve">O atraso superior a 15 dias autoriza a Administração a promover a rescisão do contrato por descumprimento ou cumprimento irregular de suas cláusulas, conforme dispõe o inciso I do art. 137 da Lei n. 14.133, de 2021. </w:t>
      </w:r>
    </w:p>
    <w:p w14:paraId="79F9747B" w14:textId="77777777" w:rsidR="0088269D" w:rsidRPr="0009303F" w:rsidRDefault="0088269D" w:rsidP="00005B4F">
      <w:pPr>
        <w:numPr>
          <w:ilvl w:val="3"/>
          <w:numId w:val="16"/>
        </w:numPr>
        <w:spacing w:line="240" w:lineRule="auto"/>
        <w:ind w:left="0" w:firstLine="0"/>
        <w:rPr>
          <w:rFonts w:ascii="Times New Roman" w:hAnsi="Times New Roman"/>
          <w:szCs w:val="24"/>
        </w:rPr>
      </w:pPr>
      <w:r w:rsidRPr="0009303F">
        <w:rPr>
          <w:rFonts w:ascii="Times New Roman" w:hAnsi="Times New Roman"/>
          <w:szCs w:val="24"/>
        </w:rPr>
        <w:t>compensatória de 30% (trinta por cento) sobre o valor total do contrato, no caso de inexecução total do objeto;</w:t>
      </w:r>
      <w:bookmarkStart w:id="21" w:name="_Hlk78351618"/>
    </w:p>
    <w:p w14:paraId="71F68BFD" w14:textId="77777777" w:rsidR="0088269D" w:rsidRPr="0009303F" w:rsidRDefault="0088269D" w:rsidP="00005B4F">
      <w:pPr>
        <w:numPr>
          <w:ilvl w:val="3"/>
          <w:numId w:val="16"/>
        </w:numPr>
        <w:spacing w:line="240" w:lineRule="auto"/>
        <w:ind w:left="0" w:firstLine="0"/>
        <w:rPr>
          <w:rFonts w:ascii="Times New Roman" w:hAnsi="Times New Roman"/>
          <w:szCs w:val="24"/>
        </w:rPr>
      </w:pPr>
      <w:r w:rsidRPr="0009303F">
        <w:rPr>
          <w:rFonts w:ascii="Times New Roman" w:hAnsi="Times New Roman"/>
          <w:szCs w:val="24"/>
        </w:rPr>
        <w:t>A aplicação das sanções previstas neste Contrato não exclui, em hipótese alguma, a obrigação de reparação integral do dano causado à Contratante (art. 156, §9º)</w:t>
      </w:r>
    </w:p>
    <w:p w14:paraId="1A656C1D"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Todas as sanções previstas neste Contrato poderão ser aplicadas cumulativamente com a multa (art. 156, §7º).</w:t>
      </w:r>
    </w:p>
    <w:p w14:paraId="3FF14A1C"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Antes da aplicação da multa será facultada a defesa do interessado no prazo de 15 (quinze) dias úteis, contado da data de sua intimação (art. 157)</w:t>
      </w:r>
    </w:p>
    <w:p w14:paraId="26B4E924"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560E32C" w14:textId="77777777" w:rsidR="0088269D" w:rsidRPr="0009303F" w:rsidRDefault="0088269D" w:rsidP="00005B4F">
      <w:pPr>
        <w:numPr>
          <w:ilvl w:val="2"/>
          <w:numId w:val="12"/>
        </w:numPr>
        <w:spacing w:line="240" w:lineRule="auto"/>
        <w:ind w:left="0"/>
        <w:rPr>
          <w:rFonts w:ascii="Times New Roman" w:hAnsi="Times New Roman"/>
          <w:szCs w:val="24"/>
        </w:rPr>
      </w:pPr>
      <w:r w:rsidRPr="0009303F">
        <w:rPr>
          <w:rFonts w:ascii="Times New Roman" w:hAnsi="Times New Roman"/>
          <w:szCs w:val="24"/>
        </w:rPr>
        <w:t>Previamente ao encaminhamento à cobrança judicial, a multa poderá ser recolhida administrativamente no prazo máximo de 15 (quinze)</w:t>
      </w:r>
      <w:r w:rsidRPr="0009303F">
        <w:rPr>
          <w:rFonts w:ascii="Times New Roman" w:hAnsi="Times New Roman"/>
          <w:i/>
          <w:iCs/>
          <w:szCs w:val="24"/>
        </w:rPr>
        <w:t xml:space="preserve"> </w:t>
      </w:r>
      <w:r w:rsidRPr="0009303F">
        <w:rPr>
          <w:rFonts w:ascii="Times New Roman" w:hAnsi="Times New Roman"/>
          <w:szCs w:val="24"/>
        </w:rPr>
        <w:t>dias, a contar da data do recebimento da comunicação enviada pela autoridade competente.</w:t>
      </w:r>
    </w:p>
    <w:bookmarkEnd w:id="21"/>
    <w:p w14:paraId="70F7C155"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A aplicação das sanções realizar-se-á em processo administrativo que assegure o contraditório e a ampla defesa ao Contratado, observando-se o procedimento previsto no </w:t>
      </w:r>
      <w:r w:rsidRPr="0009303F">
        <w:rPr>
          <w:rFonts w:ascii="Times New Roman" w:hAnsi="Times New Roman"/>
          <w:b/>
          <w:bCs/>
          <w:szCs w:val="24"/>
        </w:rPr>
        <w:t xml:space="preserve">caput </w:t>
      </w:r>
      <w:r w:rsidRPr="0009303F">
        <w:rPr>
          <w:rFonts w:ascii="Times New Roman" w:hAnsi="Times New Roman"/>
          <w:szCs w:val="24"/>
        </w:rPr>
        <w:t>e parágrafos do art. 158 da Lei nº 14.133, de 2021, para as penalidades de impedimento de licitar e contratar e de declaração de inidoneidade para licitar ou contratar.</w:t>
      </w:r>
    </w:p>
    <w:p w14:paraId="6BC0DC7A"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Na aplicação das sanções serão considerados (art. 156, §1º</w:t>
      </w:r>
      <w:proofErr w:type="gramStart"/>
      <w:r w:rsidRPr="0009303F">
        <w:rPr>
          <w:rFonts w:ascii="Times New Roman" w:hAnsi="Times New Roman"/>
          <w:szCs w:val="24"/>
        </w:rPr>
        <w:t>) :</w:t>
      </w:r>
      <w:proofErr w:type="gramEnd"/>
    </w:p>
    <w:p w14:paraId="60D7253C" w14:textId="77777777" w:rsidR="0088269D" w:rsidRPr="0009303F" w:rsidRDefault="0088269D" w:rsidP="00005B4F">
      <w:pPr>
        <w:pStyle w:val="PargrafodaLista"/>
        <w:numPr>
          <w:ilvl w:val="0"/>
          <w:numId w:val="17"/>
        </w:numPr>
        <w:spacing w:line="240" w:lineRule="auto"/>
        <w:ind w:left="0" w:firstLine="0"/>
        <w:contextualSpacing/>
        <w:rPr>
          <w:rFonts w:ascii="Times New Roman" w:hAnsi="Times New Roman"/>
          <w:szCs w:val="24"/>
        </w:rPr>
      </w:pPr>
      <w:r w:rsidRPr="0009303F">
        <w:rPr>
          <w:rFonts w:ascii="Times New Roman" w:hAnsi="Times New Roman"/>
          <w:szCs w:val="24"/>
        </w:rPr>
        <w:t>a natureza e a gravidade da infração cometida;</w:t>
      </w:r>
    </w:p>
    <w:p w14:paraId="38BC64CF" w14:textId="77777777" w:rsidR="0088269D" w:rsidRPr="0009303F" w:rsidRDefault="0088269D" w:rsidP="00005B4F">
      <w:pPr>
        <w:pStyle w:val="PargrafodaLista"/>
        <w:numPr>
          <w:ilvl w:val="0"/>
          <w:numId w:val="17"/>
        </w:numPr>
        <w:spacing w:line="240" w:lineRule="auto"/>
        <w:ind w:left="0" w:firstLine="0"/>
        <w:contextualSpacing/>
        <w:rPr>
          <w:rFonts w:ascii="Times New Roman" w:hAnsi="Times New Roman"/>
          <w:szCs w:val="24"/>
        </w:rPr>
      </w:pPr>
      <w:r w:rsidRPr="0009303F">
        <w:rPr>
          <w:rFonts w:ascii="Times New Roman" w:hAnsi="Times New Roman"/>
          <w:szCs w:val="24"/>
        </w:rPr>
        <w:t>as peculiaridades do caso concreto;</w:t>
      </w:r>
    </w:p>
    <w:p w14:paraId="2E743643" w14:textId="77777777" w:rsidR="0088269D" w:rsidRPr="0009303F" w:rsidRDefault="0088269D" w:rsidP="00005B4F">
      <w:pPr>
        <w:pStyle w:val="PargrafodaLista"/>
        <w:numPr>
          <w:ilvl w:val="0"/>
          <w:numId w:val="17"/>
        </w:numPr>
        <w:spacing w:line="240" w:lineRule="auto"/>
        <w:ind w:left="0" w:firstLine="0"/>
        <w:contextualSpacing/>
        <w:rPr>
          <w:rFonts w:ascii="Times New Roman" w:hAnsi="Times New Roman"/>
          <w:szCs w:val="24"/>
        </w:rPr>
      </w:pPr>
      <w:r w:rsidRPr="0009303F">
        <w:rPr>
          <w:rFonts w:ascii="Times New Roman" w:hAnsi="Times New Roman"/>
          <w:szCs w:val="24"/>
        </w:rPr>
        <w:t>as circunstâncias agravantes ou atenuantes;</w:t>
      </w:r>
    </w:p>
    <w:p w14:paraId="3B5272BF" w14:textId="77777777" w:rsidR="0088269D" w:rsidRPr="0009303F" w:rsidRDefault="0088269D" w:rsidP="00005B4F">
      <w:pPr>
        <w:pStyle w:val="PargrafodaLista"/>
        <w:numPr>
          <w:ilvl w:val="0"/>
          <w:numId w:val="17"/>
        </w:numPr>
        <w:spacing w:line="240" w:lineRule="auto"/>
        <w:ind w:left="0" w:firstLine="0"/>
        <w:contextualSpacing/>
        <w:rPr>
          <w:rFonts w:ascii="Times New Roman" w:hAnsi="Times New Roman"/>
          <w:szCs w:val="24"/>
        </w:rPr>
      </w:pPr>
      <w:r w:rsidRPr="0009303F">
        <w:rPr>
          <w:rFonts w:ascii="Times New Roman" w:hAnsi="Times New Roman"/>
          <w:szCs w:val="24"/>
        </w:rPr>
        <w:t>os danos que dela provierem para o Contratante;</w:t>
      </w:r>
    </w:p>
    <w:p w14:paraId="6508CB06" w14:textId="77777777" w:rsidR="0088269D" w:rsidRPr="0009303F" w:rsidRDefault="0088269D" w:rsidP="00005B4F">
      <w:pPr>
        <w:pStyle w:val="PargrafodaLista"/>
        <w:numPr>
          <w:ilvl w:val="0"/>
          <w:numId w:val="17"/>
        </w:numPr>
        <w:spacing w:line="240" w:lineRule="auto"/>
        <w:ind w:left="0" w:firstLine="0"/>
        <w:contextualSpacing/>
        <w:rPr>
          <w:rFonts w:ascii="Times New Roman" w:hAnsi="Times New Roman"/>
          <w:szCs w:val="24"/>
        </w:rPr>
      </w:pPr>
      <w:r w:rsidRPr="0009303F">
        <w:rPr>
          <w:rFonts w:ascii="Times New Roman" w:hAnsi="Times New Roman"/>
          <w:szCs w:val="24"/>
        </w:rPr>
        <w:t>a implantação ou o aperfeiçoamento de programa de integridade, conforme normas e orientações dos órgãos de controle.</w:t>
      </w:r>
    </w:p>
    <w:p w14:paraId="1D618384"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0FF2CBB" w14:textId="77777777" w:rsidR="0088269D" w:rsidRPr="0009303F" w:rsidRDefault="0088269D" w:rsidP="00005B4F">
      <w:pPr>
        <w:numPr>
          <w:ilvl w:val="1"/>
          <w:numId w:val="12"/>
        </w:numPr>
        <w:spacing w:line="240" w:lineRule="auto"/>
        <w:ind w:left="0"/>
        <w:rPr>
          <w:rFonts w:ascii="Times New Roman" w:hAnsi="Times New Roman"/>
          <w:i/>
          <w:szCs w:val="24"/>
        </w:rPr>
      </w:pPr>
      <w:r w:rsidRPr="0009303F">
        <w:rPr>
          <w:rFonts w:ascii="Times New Roman" w:hAnsi="Times New Roman"/>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w:t>
      </w:r>
      <w:r w:rsidRPr="0009303F">
        <w:rPr>
          <w:rFonts w:ascii="Times New Roman" w:hAnsi="Times New Roman"/>
          <w:szCs w:val="24"/>
        </w:rPr>
        <w:lastRenderedPageBreak/>
        <w:t>relação de coligação ou controle, de fato ou de direito, com o Contratado, observados, em todos os casos, o contraditório, a ampla defesa e a obrigatoriedade de análise jurídica prévia (art. 160)</w:t>
      </w:r>
    </w:p>
    <w:p w14:paraId="1863CA3E" w14:textId="77777777" w:rsidR="0088269D" w:rsidRPr="0009303F" w:rsidRDefault="0088269D" w:rsidP="00005B4F">
      <w:pPr>
        <w:numPr>
          <w:ilvl w:val="1"/>
          <w:numId w:val="12"/>
        </w:numPr>
        <w:spacing w:line="240" w:lineRule="auto"/>
        <w:ind w:left="0"/>
        <w:rPr>
          <w:rFonts w:ascii="Times New Roman" w:hAnsi="Times New Roman"/>
          <w:i/>
          <w:szCs w:val="24"/>
        </w:rPr>
      </w:pPr>
      <w:r w:rsidRPr="0009303F">
        <w:rPr>
          <w:rFonts w:ascii="Times New Roman" w:hAnsi="Times New Roman"/>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9303F">
        <w:rPr>
          <w:rFonts w:ascii="Times New Roman" w:hAnsi="Times New Roman"/>
          <w:szCs w:val="24"/>
        </w:rPr>
        <w:t>Ceis</w:t>
      </w:r>
      <w:proofErr w:type="spellEnd"/>
      <w:r w:rsidRPr="0009303F">
        <w:rPr>
          <w:rFonts w:ascii="Times New Roman" w:hAnsi="Times New Roman"/>
          <w:szCs w:val="24"/>
        </w:rPr>
        <w:t>) e no Cadastro Nacional de Empresas Punidas (</w:t>
      </w:r>
      <w:proofErr w:type="spellStart"/>
      <w:r w:rsidRPr="0009303F">
        <w:rPr>
          <w:rFonts w:ascii="Times New Roman" w:hAnsi="Times New Roman"/>
          <w:szCs w:val="24"/>
        </w:rPr>
        <w:t>Cnep</w:t>
      </w:r>
      <w:proofErr w:type="spellEnd"/>
      <w:r w:rsidRPr="0009303F">
        <w:rPr>
          <w:rFonts w:ascii="Times New Roman" w:hAnsi="Times New Roman"/>
          <w:szCs w:val="24"/>
        </w:rPr>
        <w:t>), instituídos no âmbito do Poder Executivo Federal. (Art. 161)</w:t>
      </w:r>
    </w:p>
    <w:p w14:paraId="47526ADD" w14:textId="722AC9A3" w:rsidR="0088269D" w:rsidRPr="00095401" w:rsidRDefault="0088269D" w:rsidP="00005B4F">
      <w:pPr>
        <w:numPr>
          <w:ilvl w:val="1"/>
          <w:numId w:val="12"/>
        </w:numPr>
        <w:spacing w:line="240" w:lineRule="auto"/>
        <w:ind w:left="0"/>
        <w:rPr>
          <w:rFonts w:ascii="Times New Roman" w:hAnsi="Times New Roman"/>
          <w:i/>
          <w:szCs w:val="24"/>
        </w:rPr>
      </w:pPr>
      <w:r w:rsidRPr="0009303F">
        <w:rPr>
          <w:rFonts w:ascii="Times New Roman" w:hAnsi="Times New Roman"/>
          <w:szCs w:val="24"/>
        </w:rPr>
        <w:t>As sanções de impedimento de licitar e contratar e declaração de inidoneidade para licitar ou contratar são passíveis de reabilitação na forma do art. 163 da Lei nº 14.133/21.</w:t>
      </w:r>
    </w:p>
    <w:p w14:paraId="6E866D2B" w14:textId="77777777" w:rsidR="00095401" w:rsidRPr="0009303F" w:rsidRDefault="00095401" w:rsidP="00005B4F">
      <w:pPr>
        <w:spacing w:line="240" w:lineRule="auto"/>
        <w:rPr>
          <w:rFonts w:ascii="Times New Roman" w:hAnsi="Times New Roman"/>
          <w:i/>
          <w:szCs w:val="24"/>
        </w:rPr>
      </w:pPr>
    </w:p>
    <w:p w14:paraId="3C43E705" w14:textId="10DCB429" w:rsidR="0088269D" w:rsidRPr="00095401"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DÉCIMA SEGUNDA – DA EXTINÇÃO CONTRATUAL (art. 92, XIX)</w:t>
      </w:r>
    </w:p>
    <w:p w14:paraId="14028901" w14:textId="77777777" w:rsidR="0088269D" w:rsidRPr="0009303F" w:rsidRDefault="0088269D" w:rsidP="00005B4F">
      <w:pPr>
        <w:numPr>
          <w:ilvl w:val="1"/>
          <w:numId w:val="13"/>
        </w:numPr>
        <w:spacing w:line="240" w:lineRule="auto"/>
        <w:ind w:left="0"/>
        <w:rPr>
          <w:rFonts w:ascii="Times New Roman" w:hAnsi="Times New Roman"/>
          <w:szCs w:val="24"/>
        </w:rPr>
      </w:pPr>
      <w:r w:rsidRPr="0009303F">
        <w:rPr>
          <w:rFonts w:ascii="Times New Roman" w:hAnsi="Times New Roman"/>
          <w:szCs w:val="24"/>
        </w:rPr>
        <w:t>O contrato pode ser extinto antes de cumpridas as obrigações nele estipuladas, ou antes do prazo nele fixado, por algum dos motivos previstos no artigo 137 da NLLC, bem como amigavelmente, assegurados o contraditório e a ampla defesa.</w:t>
      </w:r>
    </w:p>
    <w:p w14:paraId="404EAB34" w14:textId="77777777" w:rsidR="0088269D" w:rsidRPr="0009303F" w:rsidRDefault="0088269D" w:rsidP="00005B4F">
      <w:pPr>
        <w:numPr>
          <w:ilvl w:val="2"/>
          <w:numId w:val="13"/>
        </w:numPr>
        <w:spacing w:line="240" w:lineRule="auto"/>
        <w:ind w:left="0"/>
        <w:rPr>
          <w:rFonts w:ascii="Times New Roman" w:hAnsi="Times New Roman"/>
          <w:szCs w:val="24"/>
        </w:rPr>
      </w:pPr>
      <w:r w:rsidRPr="0009303F">
        <w:rPr>
          <w:rFonts w:ascii="Times New Roman" w:hAnsi="Times New Roman"/>
          <w:szCs w:val="24"/>
        </w:rPr>
        <w:t>Nesta hipótese, aplicam-se também os artigos 138 e 139 da mesma Lei.</w:t>
      </w:r>
    </w:p>
    <w:p w14:paraId="250ABA71" w14:textId="77777777" w:rsidR="0088269D" w:rsidRPr="0009303F" w:rsidRDefault="0088269D" w:rsidP="00005B4F">
      <w:pPr>
        <w:numPr>
          <w:ilvl w:val="2"/>
          <w:numId w:val="13"/>
        </w:numPr>
        <w:spacing w:line="240" w:lineRule="auto"/>
        <w:ind w:left="0"/>
        <w:rPr>
          <w:rFonts w:ascii="Times New Roman" w:hAnsi="Times New Roman"/>
          <w:szCs w:val="24"/>
        </w:rPr>
      </w:pPr>
      <w:r w:rsidRPr="0009303F">
        <w:rPr>
          <w:rFonts w:ascii="Times New Roman" w:hAnsi="Times New Roman"/>
          <w:szCs w:val="24"/>
        </w:rPr>
        <w:t>A alteração social ou modificação da finalidade ou da estrutura da empresa não ensejará rescisão se não restringir sua capacidade de concluir o contrato.</w:t>
      </w:r>
    </w:p>
    <w:p w14:paraId="279F3EA5" w14:textId="77777777" w:rsidR="0088269D" w:rsidRPr="0009303F" w:rsidRDefault="0088269D" w:rsidP="00005B4F">
      <w:pPr>
        <w:numPr>
          <w:ilvl w:val="3"/>
          <w:numId w:val="13"/>
        </w:numPr>
        <w:spacing w:line="240" w:lineRule="auto"/>
        <w:ind w:left="0"/>
        <w:rPr>
          <w:rFonts w:ascii="Times New Roman" w:hAnsi="Times New Roman"/>
          <w:szCs w:val="24"/>
        </w:rPr>
      </w:pPr>
      <w:r w:rsidRPr="0009303F">
        <w:rPr>
          <w:rFonts w:ascii="Times New Roman" w:hAnsi="Times New Roman"/>
          <w:szCs w:val="24"/>
        </w:rPr>
        <w:t>Se a operação implicar mudança da pessoa jurídica contratada, deverá ser formalizado termo aditivo para alteração subjetiva.</w:t>
      </w:r>
    </w:p>
    <w:p w14:paraId="2332FF42" w14:textId="77777777" w:rsidR="0088269D" w:rsidRPr="0009303F" w:rsidRDefault="0088269D" w:rsidP="00005B4F">
      <w:pPr>
        <w:numPr>
          <w:ilvl w:val="1"/>
          <w:numId w:val="13"/>
        </w:numPr>
        <w:spacing w:line="240" w:lineRule="auto"/>
        <w:ind w:left="0"/>
        <w:rPr>
          <w:rFonts w:ascii="Times New Roman" w:hAnsi="Times New Roman"/>
          <w:szCs w:val="24"/>
        </w:rPr>
      </w:pPr>
      <w:r w:rsidRPr="0009303F">
        <w:rPr>
          <w:rFonts w:ascii="Times New Roman" w:hAnsi="Times New Roman"/>
          <w:szCs w:val="24"/>
        </w:rPr>
        <w:t>O termo de rescisão, sempre que possível, será precedido:</w:t>
      </w:r>
    </w:p>
    <w:p w14:paraId="76774D1B" w14:textId="77777777" w:rsidR="0088269D" w:rsidRPr="0009303F" w:rsidRDefault="0088269D" w:rsidP="00005B4F">
      <w:pPr>
        <w:numPr>
          <w:ilvl w:val="2"/>
          <w:numId w:val="13"/>
        </w:numPr>
        <w:spacing w:line="240" w:lineRule="auto"/>
        <w:ind w:left="0"/>
        <w:rPr>
          <w:rFonts w:ascii="Times New Roman" w:hAnsi="Times New Roman"/>
          <w:szCs w:val="24"/>
        </w:rPr>
      </w:pPr>
      <w:r w:rsidRPr="0009303F">
        <w:rPr>
          <w:rFonts w:ascii="Times New Roman" w:hAnsi="Times New Roman"/>
          <w:szCs w:val="24"/>
        </w:rPr>
        <w:t>Balanço dos eventos contratuais já cumpridos ou parcialmente cumpridos;</w:t>
      </w:r>
    </w:p>
    <w:p w14:paraId="59D6059C" w14:textId="77777777" w:rsidR="0088269D" w:rsidRPr="0009303F" w:rsidRDefault="0088269D" w:rsidP="00005B4F">
      <w:pPr>
        <w:numPr>
          <w:ilvl w:val="2"/>
          <w:numId w:val="13"/>
        </w:numPr>
        <w:spacing w:line="240" w:lineRule="auto"/>
        <w:ind w:left="0"/>
        <w:rPr>
          <w:rFonts w:ascii="Times New Roman" w:hAnsi="Times New Roman"/>
          <w:szCs w:val="24"/>
        </w:rPr>
      </w:pPr>
      <w:r w:rsidRPr="0009303F">
        <w:rPr>
          <w:rFonts w:ascii="Times New Roman" w:hAnsi="Times New Roman"/>
          <w:szCs w:val="24"/>
        </w:rPr>
        <w:t>Relação dos pagamentos já efetuados e ainda devidos;</w:t>
      </w:r>
    </w:p>
    <w:p w14:paraId="02A214CE" w14:textId="7DF84FA0" w:rsidR="0088269D" w:rsidRDefault="0088269D" w:rsidP="00005B4F">
      <w:pPr>
        <w:numPr>
          <w:ilvl w:val="2"/>
          <w:numId w:val="13"/>
        </w:numPr>
        <w:spacing w:line="240" w:lineRule="auto"/>
        <w:ind w:left="0"/>
        <w:rPr>
          <w:rFonts w:ascii="Times New Roman" w:hAnsi="Times New Roman"/>
          <w:szCs w:val="24"/>
        </w:rPr>
      </w:pPr>
      <w:r w:rsidRPr="0009303F">
        <w:rPr>
          <w:rFonts w:ascii="Times New Roman" w:hAnsi="Times New Roman"/>
          <w:szCs w:val="24"/>
        </w:rPr>
        <w:t>Indenizações e multas.</w:t>
      </w:r>
    </w:p>
    <w:p w14:paraId="3A1398F3" w14:textId="77777777" w:rsidR="00095401" w:rsidRPr="0009303F" w:rsidRDefault="00095401" w:rsidP="00005B4F">
      <w:pPr>
        <w:spacing w:line="240" w:lineRule="auto"/>
        <w:rPr>
          <w:rFonts w:ascii="Times New Roman" w:hAnsi="Times New Roman"/>
          <w:szCs w:val="24"/>
        </w:rPr>
      </w:pPr>
    </w:p>
    <w:p w14:paraId="1F04E23A" w14:textId="77777777" w:rsidR="0088269D" w:rsidRPr="00986AF5" w:rsidRDefault="0088269D" w:rsidP="00005B4F">
      <w:pPr>
        <w:pStyle w:val="Nivel01Titulo"/>
        <w:spacing w:before="0"/>
        <w:ind w:left="0" w:firstLine="0"/>
        <w:rPr>
          <w:rFonts w:ascii="Times New Roman" w:hAnsi="Times New Roman"/>
          <w:color w:val="auto"/>
          <w:sz w:val="24"/>
          <w:szCs w:val="24"/>
        </w:rPr>
      </w:pPr>
      <w:r w:rsidRPr="00986AF5">
        <w:rPr>
          <w:rFonts w:ascii="Times New Roman" w:hAnsi="Times New Roman"/>
          <w:color w:val="auto"/>
          <w:sz w:val="24"/>
          <w:szCs w:val="24"/>
        </w:rPr>
        <w:t>CLÁUSULA DÉCIMA TERCEIRA – DOTAÇÃO ORÇAMENTÁRIA (art. 92, VIII)</w:t>
      </w:r>
    </w:p>
    <w:p w14:paraId="1967982D" w14:textId="175ACCF1" w:rsidR="0088269D" w:rsidRPr="00986AF5" w:rsidRDefault="0088269D" w:rsidP="00005B4F">
      <w:pPr>
        <w:numPr>
          <w:ilvl w:val="1"/>
          <w:numId w:val="13"/>
        </w:numPr>
        <w:spacing w:line="240" w:lineRule="auto"/>
        <w:ind w:left="0"/>
        <w:rPr>
          <w:rFonts w:ascii="Times New Roman" w:hAnsi="Times New Roman"/>
          <w:szCs w:val="24"/>
        </w:rPr>
      </w:pPr>
      <w:r w:rsidRPr="00986AF5">
        <w:rPr>
          <w:rFonts w:ascii="Times New Roman" w:hAnsi="Times New Roman"/>
          <w:szCs w:val="24"/>
        </w:rPr>
        <w:t>As despesas decorrentes da presente contratação correrão à conta de recursos específicos consignados no Orçamento Geral deste exercício, na dotação abaixo discriminada:</w:t>
      </w:r>
    </w:p>
    <w:p w14:paraId="35C7A3E5" w14:textId="77777777" w:rsidR="003027BA" w:rsidRPr="00986AF5" w:rsidRDefault="003027BA" w:rsidP="003027BA">
      <w:pPr>
        <w:spacing w:line="240" w:lineRule="auto"/>
        <w:rPr>
          <w:rFonts w:ascii="Times New Roman" w:hAnsi="Times New Roman"/>
          <w:szCs w:val="24"/>
        </w:rPr>
      </w:pPr>
    </w:p>
    <w:p w14:paraId="22F0CCBD" w14:textId="0D65A54D" w:rsidR="003027BA" w:rsidRPr="00986AF5" w:rsidRDefault="003027BA" w:rsidP="000E341C">
      <w:pPr>
        <w:pStyle w:val="Nivel01Titulo"/>
        <w:numPr>
          <w:ilvl w:val="0"/>
          <w:numId w:val="0"/>
        </w:numPr>
        <w:spacing w:before="0"/>
        <w:ind w:left="360"/>
        <w:rPr>
          <w:rFonts w:ascii="Times New Roman" w:hAnsi="Times New Roman"/>
          <w:b w:val="0"/>
          <w:bCs w:val="0"/>
          <w:color w:val="auto"/>
          <w:sz w:val="24"/>
          <w:szCs w:val="24"/>
        </w:rPr>
      </w:pPr>
      <w:r w:rsidRPr="00986AF5">
        <w:rPr>
          <w:rFonts w:ascii="Times New Roman" w:hAnsi="Times New Roman"/>
          <w:b w:val="0"/>
          <w:bCs w:val="0"/>
          <w:color w:val="auto"/>
          <w:sz w:val="24"/>
          <w:szCs w:val="24"/>
        </w:rPr>
        <w:t>12.365.0004.2005.3390.3</w:t>
      </w:r>
      <w:r w:rsidR="000C0F26" w:rsidRPr="00986AF5">
        <w:rPr>
          <w:rFonts w:ascii="Times New Roman" w:hAnsi="Times New Roman"/>
          <w:b w:val="0"/>
          <w:bCs w:val="0"/>
          <w:color w:val="auto"/>
          <w:sz w:val="24"/>
          <w:szCs w:val="24"/>
        </w:rPr>
        <w:t>9</w:t>
      </w:r>
      <w:r w:rsidRPr="00986AF5">
        <w:rPr>
          <w:rFonts w:ascii="Times New Roman" w:hAnsi="Times New Roman"/>
          <w:b w:val="0"/>
          <w:bCs w:val="0"/>
          <w:color w:val="auto"/>
          <w:sz w:val="24"/>
          <w:szCs w:val="24"/>
        </w:rPr>
        <w:t xml:space="preserve"> (pré-escola)</w:t>
      </w:r>
    </w:p>
    <w:p w14:paraId="0AEB2E94" w14:textId="35FBB13B" w:rsidR="003027BA" w:rsidRPr="00986AF5" w:rsidRDefault="003027BA" w:rsidP="000E341C">
      <w:pPr>
        <w:pStyle w:val="Nivel01Titulo"/>
        <w:numPr>
          <w:ilvl w:val="0"/>
          <w:numId w:val="0"/>
        </w:numPr>
        <w:spacing w:before="0"/>
        <w:ind w:left="360"/>
        <w:rPr>
          <w:rFonts w:ascii="Times New Roman" w:hAnsi="Times New Roman"/>
          <w:b w:val="0"/>
          <w:bCs w:val="0"/>
          <w:color w:val="auto"/>
          <w:sz w:val="24"/>
          <w:szCs w:val="24"/>
        </w:rPr>
      </w:pPr>
      <w:r w:rsidRPr="00986AF5">
        <w:rPr>
          <w:rFonts w:ascii="Times New Roman" w:hAnsi="Times New Roman"/>
          <w:b w:val="0"/>
          <w:bCs w:val="0"/>
          <w:color w:val="auto"/>
          <w:sz w:val="24"/>
          <w:szCs w:val="24"/>
        </w:rPr>
        <w:t>12.365.004.2040.3390.3</w:t>
      </w:r>
      <w:r w:rsidR="000C0F26" w:rsidRPr="00986AF5">
        <w:rPr>
          <w:rFonts w:ascii="Times New Roman" w:hAnsi="Times New Roman"/>
          <w:b w:val="0"/>
          <w:bCs w:val="0"/>
          <w:color w:val="auto"/>
          <w:sz w:val="24"/>
          <w:szCs w:val="24"/>
        </w:rPr>
        <w:t>9</w:t>
      </w:r>
      <w:r w:rsidRPr="00986AF5">
        <w:rPr>
          <w:rFonts w:ascii="Times New Roman" w:hAnsi="Times New Roman"/>
          <w:b w:val="0"/>
          <w:bCs w:val="0"/>
          <w:color w:val="auto"/>
          <w:sz w:val="24"/>
          <w:szCs w:val="24"/>
        </w:rPr>
        <w:t xml:space="preserve"> (cr</w:t>
      </w:r>
      <w:r w:rsidR="000C0F26" w:rsidRPr="00986AF5">
        <w:rPr>
          <w:rFonts w:ascii="Times New Roman" w:hAnsi="Times New Roman"/>
          <w:b w:val="0"/>
          <w:bCs w:val="0"/>
          <w:color w:val="auto"/>
          <w:sz w:val="24"/>
          <w:szCs w:val="24"/>
        </w:rPr>
        <w:t>e</w:t>
      </w:r>
      <w:r w:rsidRPr="00986AF5">
        <w:rPr>
          <w:rFonts w:ascii="Times New Roman" w:hAnsi="Times New Roman"/>
          <w:b w:val="0"/>
          <w:bCs w:val="0"/>
          <w:color w:val="auto"/>
          <w:sz w:val="24"/>
          <w:szCs w:val="24"/>
        </w:rPr>
        <w:t>che)</w:t>
      </w:r>
    </w:p>
    <w:p w14:paraId="7B6694EA" w14:textId="5C347A8F" w:rsidR="003027BA" w:rsidRPr="00986AF5" w:rsidRDefault="003027BA" w:rsidP="000E341C">
      <w:pPr>
        <w:pStyle w:val="Nivel01Titulo"/>
        <w:numPr>
          <w:ilvl w:val="0"/>
          <w:numId w:val="0"/>
        </w:numPr>
        <w:spacing w:before="0"/>
        <w:ind w:left="360"/>
        <w:rPr>
          <w:rFonts w:ascii="Times New Roman" w:hAnsi="Times New Roman"/>
          <w:b w:val="0"/>
          <w:bCs w:val="0"/>
          <w:color w:val="auto"/>
          <w:sz w:val="24"/>
          <w:szCs w:val="24"/>
        </w:rPr>
      </w:pPr>
      <w:r w:rsidRPr="00986AF5">
        <w:rPr>
          <w:rFonts w:ascii="Times New Roman" w:hAnsi="Times New Roman"/>
          <w:b w:val="0"/>
          <w:bCs w:val="0"/>
          <w:color w:val="auto"/>
          <w:sz w:val="24"/>
          <w:szCs w:val="24"/>
        </w:rPr>
        <w:t>12.361.0005.2006.3390.3</w:t>
      </w:r>
      <w:r w:rsidR="000C0F26" w:rsidRPr="00986AF5">
        <w:rPr>
          <w:rFonts w:ascii="Times New Roman" w:hAnsi="Times New Roman"/>
          <w:b w:val="0"/>
          <w:bCs w:val="0"/>
          <w:color w:val="auto"/>
          <w:sz w:val="24"/>
          <w:szCs w:val="24"/>
        </w:rPr>
        <w:t>9</w:t>
      </w:r>
      <w:r w:rsidRPr="00986AF5">
        <w:rPr>
          <w:rFonts w:ascii="Times New Roman" w:hAnsi="Times New Roman"/>
          <w:b w:val="0"/>
          <w:bCs w:val="0"/>
          <w:color w:val="auto"/>
          <w:sz w:val="24"/>
          <w:szCs w:val="24"/>
        </w:rPr>
        <w:t xml:space="preserve"> (ensino fundamental)</w:t>
      </w:r>
    </w:p>
    <w:p w14:paraId="36B4359D" w14:textId="77777777" w:rsidR="00986AF5" w:rsidRPr="00986AF5" w:rsidRDefault="00986AF5" w:rsidP="000E341C">
      <w:pPr>
        <w:spacing w:line="240" w:lineRule="auto"/>
      </w:pPr>
    </w:p>
    <w:p w14:paraId="143885BA" w14:textId="77777777" w:rsidR="00986AF5" w:rsidRPr="00986AF5" w:rsidRDefault="00986AF5" w:rsidP="000E341C">
      <w:pPr>
        <w:spacing w:line="240" w:lineRule="auto"/>
        <w:ind w:left="426"/>
        <w:rPr>
          <w:rFonts w:ascii="Times New Roman" w:hAnsi="Times New Roman"/>
          <w:szCs w:val="24"/>
        </w:rPr>
      </w:pPr>
      <w:r w:rsidRPr="00986AF5">
        <w:rPr>
          <w:rFonts w:ascii="Times New Roman" w:hAnsi="Times New Roman"/>
          <w:szCs w:val="24"/>
        </w:rPr>
        <w:t>08.244.0017.2025. 3.3.90.39 – Fundo Municipal de Assistência Social</w:t>
      </w:r>
    </w:p>
    <w:p w14:paraId="0CCC7017" w14:textId="77777777" w:rsidR="003027BA" w:rsidRPr="00986AF5" w:rsidRDefault="003027BA" w:rsidP="003027BA">
      <w:pPr>
        <w:pStyle w:val="Nivel01Titulo"/>
        <w:numPr>
          <w:ilvl w:val="0"/>
          <w:numId w:val="0"/>
        </w:numPr>
        <w:rPr>
          <w:rFonts w:ascii="Times New Roman" w:hAnsi="Times New Roman"/>
          <w:color w:val="auto"/>
          <w:szCs w:val="24"/>
        </w:rPr>
      </w:pPr>
    </w:p>
    <w:p w14:paraId="1B843450" w14:textId="77777777" w:rsidR="0088269D" w:rsidRPr="00986AF5" w:rsidRDefault="0088269D" w:rsidP="00005B4F">
      <w:pPr>
        <w:pStyle w:val="Nivel01Titulo"/>
        <w:spacing w:before="0"/>
        <w:ind w:left="0" w:firstLine="0"/>
        <w:rPr>
          <w:rFonts w:ascii="Times New Roman" w:hAnsi="Times New Roman"/>
          <w:color w:val="auto"/>
          <w:sz w:val="24"/>
          <w:szCs w:val="24"/>
        </w:rPr>
      </w:pPr>
      <w:r w:rsidRPr="00986AF5">
        <w:rPr>
          <w:rFonts w:ascii="Times New Roman" w:hAnsi="Times New Roman"/>
          <w:color w:val="auto"/>
          <w:sz w:val="24"/>
          <w:szCs w:val="24"/>
        </w:rPr>
        <w:t>CLÁUSULA DÉCIMA QUARTA – DOS CASOS OMISSOS (art. 92, III)</w:t>
      </w:r>
    </w:p>
    <w:p w14:paraId="39D7A0FA" w14:textId="1D5CD251" w:rsidR="0088269D" w:rsidRPr="00986AF5" w:rsidRDefault="0088269D" w:rsidP="00005B4F">
      <w:pPr>
        <w:numPr>
          <w:ilvl w:val="1"/>
          <w:numId w:val="12"/>
        </w:numPr>
        <w:spacing w:line="240" w:lineRule="auto"/>
        <w:ind w:left="0"/>
        <w:rPr>
          <w:rFonts w:ascii="Times New Roman" w:hAnsi="Times New Roman"/>
          <w:szCs w:val="24"/>
        </w:rPr>
      </w:pPr>
      <w:r w:rsidRPr="00986AF5">
        <w:rPr>
          <w:rFonts w:ascii="Times New Roman" w:hAnsi="Times New Roman"/>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CFD4159" w14:textId="77777777" w:rsidR="00135C31" w:rsidRPr="00986AF5" w:rsidRDefault="00135C31" w:rsidP="00005B4F">
      <w:pPr>
        <w:spacing w:line="240" w:lineRule="auto"/>
        <w:rPr>
          <w:rFonts w:ascii="Times New Roman" w:hAnsi="Times New Roman"/>
          <w:szCs w:val="24"/>
        </w:rPr>
      </w:pPr>
    </w:p>
    <w:p w14:paraId="20476E57" w14:textId="77777777" w:rsidR="0088269D" w:rsidRPr="00986AF5" w:rsidRDefault="0088269D" w:rsidP="00005B4F">
      <w:pPr>
        <w:pStyle w:val="Nivel01Titulo"/>
        <w:spacing w:before="0"/>
        <w:ind w:left="0" w:firstLine="0"/>
        <w:rPr>
          <w:rFonts w:ascii="Times New Roman" w:hAnsi="Times New Roman"/>
          <w:color w:val="auto"/>
          <w:sz w:val="24"/>
          <w:szCs w:val="24"/>
        </w:rPr>
      </w:pPr>
      <w:r w:rsidRPr="00986AF5">
        <w:rPr>
          <w:rFonts w:ascii="Times New Roman" w:hAnsi="Times New Roman"/>
          <w:color w:val="auto"/>
          <w:sz w:val="24"/>
          <w:szCs w:val="24"/>
        </w:rPr>
        <w:t>CLÁUSULA DÉCIMA QUINTA – ALTERAÇÕES</w:t>
      </w:r>
    </w:p>
    <w:p w14:paraId="6F60B913"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Eventuais alterações contratuais reger-se-ão pela disciplina dos </w:t>
      </w:r>
      <w:proofErr w:type="spellStart"/>
      <w:r w:rsidRPr="0009303F">
        <w:rPr>
          <w:rFonts w:ascii="Times New Roman" w:hAnsi="Times New Roman"/>
          <w:szCs w:val="24"/>
        </w:rPr>
        <w:t>arts</w:t>
      </w:r>
      <w:proofErr w:type="spellEnd"/>
      <w:r w:rsidRPr="0009303F">
        <w:rPr>
          <w:rFonts w:ascii="Times New Roman" w:hAnsi="Times New Roman"/>
          <w:szCs w:val="24"/>
        </w:rPr>
        <w:t>. 124 e seguintes da Lei nº 14.133, de 2021.</w:t>
      </w:r>
    </w:p>
    <w:p w14:paraId="6CA8F3F4"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lastRenderedPageBreak/>
        <w:t>O CONTRATADO é obrigada a aceitar, nas mesmas condições contratuais, os acréscimos ou supressões que se fizerem necessários, até o limite de 25% (vinte e cinco por cento) do valor inicial atualizado do contrato.</w:t>
      </w:r>
    </w:p>
    <w:p w14:paraId="28A3C0C4"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O prazo de resposta para eventual pedido de readequação do equilíbrio econômico-financeiro do contrato é de, no máximo, 15 (quinze) dias.</w:t>
      </w:r>
    </w:p>
    <w:p w14:paraId="2D26F30D" w14:textId="6AC0B797" w:rsidR="0088269D"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Registros que não caracterizam alteração do contrato podem ser realizados por simples apostila, dispensada a celebração de termo aditivo, na forma do art. 136 da Lei nº 14.133, de 2021.</w:t>
      </w:r>
    </w:p>
    <w:p w14:paraId="7E5007E6" w14:textId="77777777" w:rsidR="00135C31" w:rsidRPr="0009303F" w:rsidRDefault="00135C31" w:rsidP="00005B4F">
      <w:pPr>
        <w:spacing w:line="240" w:lineRule="auto"/>
        <w:rPr>
          <w:rFonts w:ascii="Times New Roman" w:hAnsi="Times New Roman"/>
          <w:szCs w:val="24"/>
        </w:rPr>
      </w:pPr>
    </w:p>
    <w:p w14:paraId="4A46F704"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DÉCIMA SEXTA – PUBLICAÇÃO</w:t>
      </w:r>
    </w:p>
    <w:p w14:paraId="1F7F1E43" w14:textId="5F4BFFE8" w:rsidR="0088269D"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Incumbirá à CONTRATANTE providenciar a publicação deste instrumento nos termos e condições previstas na Lei nº 14.133/21.</w:t>
      </w:r>
    </w:p>
    <w:p w14:paraId="01A56324" w14:textId="77777777" w:rsidR="00135C31" w:rsidRPr="0009303F" w:rsidRDefault="00135C31" w:rsidP="00005B4F">
      <w:pPr>
        <w:spacing w:line="240" w:lineRule="auto"/>
        <w:rPr>
          <w:rFonts w:ascii="Times New Roman" w:hAnsi="Times New Roman"/>
          <w:szCs w:val="24"/>
        </w:rPr>
      </w:pPr>
    </w:p>
    <w:p w14:paraId="6AB8A097" w14:textId="77777777" w:rsidR="0088269D" w:rsidRPr="0009303F" w:rsidRDefault="0088269D" w:rsidP="00005B4F">
      <w:pPr>
        <w:pStyle w:val="Nivel01Titulo"/>
        <w:spacing w:before="0"/>
        <w:ind w:left="0" w:firstLine="0"/>
        <w:rPr>
          <w:rFonts w:ascii="Times New Roman" w:hAnsi="Times New Roman"/>
          <w:color w:val="auto"/>
          <w:sz w:val="24"/>
          <w:szCs w:val="24"/>
        </w:rPr>
      </w:pPr>
      <w:r w:rsidRPr="0009303F">
        <w:rPr>
          <w:rFonts w:ascii="Times New Roman" w:hAnsi="Times New Roman"/>
          <w:color w:val="auto"/>
          <w:sz w:val="24"/>
          <w:szCs w:val="24"/>
        </w:rPr>
        <w:t>CLÁUSULA DÉCIMA SÉTIMA – FORO (art. 92, §1º)</w:t>
      </w:r>
    </w:p>
    <w:p w14:paraId="47F5C029" w14:textId="77777777" w:rsidR="0088269D" w:rsidRPr="0009303F" w:rsidRDefault="0088269D" w:rsidP="00005B4F">
      <w:pPr>
        <w:numPr>
          <w:ilvl w:val="1"/>
          <w:numId w:val="12"/>
        </w:numPr>
        <w:spacing w:line="240" w:lineRule="auto"/>
        <w:ind w:left="0"/>
        <w:rPr>
          <w:rFonts w:ascii="Times New Roman" w:hAnsi="Times New Roman"/>
          <w:szCs w:val="24"/>
        </w:rPr>
      </w:pPr>
      <w:r w:rsidRPr="0009303F">
        <w:rPr>
          <w:rFonts w:ascii="Times New Roman" w:hAnsi="Times New Roman"/>
          <w:szCs w:val="24"/>
        </w:rPr>
        <w:t xml:space="preserve"> É eleito o foro da comarca de Adamantina, Estado de São Paulo, para dirimir os litígios que decorrerem da execução deste Termo de Contrato que não possam ser compostos pela conciliação, conforme art. 92, §1º da Lei nº 14.133/21. </w:t>
      </w:r>
    </w:p>
    <w:p w14:paraId="39D9AFAC" w14:textId="77777777" w:rsidR="0088269D" w:rsidRPr="0009303F" w:rsidRDefault="0088269D" w:rsidP="00005B4F">
      <w:pPr>
        <w:spacing w:line="240" w:lineRule="auto"/>
        <w:rPr>
          <w:rFonts w:ascii="Times New Roman" w:hAnsi="Times New Roman"/>
          <w:szCs w:val="24"/>
        </w:rPr>
      </w:pPr>
    </w:p>
    <w:p w14:paraId="6F353DF6" w14:textId="1DF47410" w:rsidR="0088269D" w:rsidRPr="0009303F" w:rsidRDefault="0088269D" w:rsidP="00005B4F">
      <w:pPr>
        <w:spacing w:line="240" w:lineRule="auto"/>
        <w:rPr>
          <w:rFonts w:ascii="Times New Roman" w:hAnsi="Times New Roman"/>
          <w:szCs w:val="24"/>
        </w:rPr>
      </w:pPr>
      <w:proofErr w:type="spellStart"/>
      <w:r w:rsidRPr="0009303F">
        <w:rPr>
          <w:rFonts w:ascii="Times New Roman" w:hAnsi="Times New Roman"/>
          <w:szCs w:val="24"/>
        </w:rPr>
        <w:t>Mariápolis</w:t>
      </w:r>
      <w:proofErr w:type="spellEnd"/>
      <w:proofErr w:type="gramStart"/>
      <w:r w:rsidRPr="0009303F">
        <w:rPr>
          <w:rFonts w:ascii="Times New Roman" w:hAnsi="Times New Roman"/>
          <w:szCs w:val="24"/>
        </w:rPr>
        <w:t>,  ..........</w:t>
      </w:r>
      <w:proofErr w:type="gramEnd"/>
      <w:r w:rsidRPr="0009303F">
        <w:rPr>
          <w:rFonts w:ascii="Times New Roman" w:hAnsi="Times New Roman"/>
          <w:szCs w:val="24"/>
        </w:rPr>
        <w:t xml:space="preserve"> de .................. de </w:t>
      </w:r>
      <w:r w:rsidR="00801806">
        <w:rPr>
          <w:rFonts w:ascii="Times New Roman" w:hAnsi="Times New Roman"/>
          <w:szCs w:val="24"/>
        </w:rPr>
        <w:t>2024</w:t>
      </w:r>
      <w:r w:rsidRPr="0009303F">
        <w:rPr>
          <w:rFonts w:ascii="Times New Roman" w:hAnsi="Times New Roman"/>
          <w:szCs w:val="24"/>
        </w:rPr>
        <w:t>.</w:t>
      </w:r>
    </w:p>
    <w:p w14:paraId="0279DC85" w14:textId="77777777" w:rsidR="0088269D" w:rsidRPr="0009303F" w:rsidRDefault="0088269D" w:rsidP="00005B4F">
      <w:pPr>
        <w:pStyle w:val="SemEspaamento"/>
        <w:rPr>
          <w:rStyle w:val="texto11"/>
          <w:rFonts w:ascii="Times New Roman" w:hAnsi="Times New Roman" w:cs="Times New Roman"/>
          <w:sz w:val="24"/>
          <w:szCs w:val="24"/>
        </w:rPr>
      </w:pPr>
    </w:p>
    <w:p w14:paraId="180D9104" w14:textId="77777777" w:rsidR="0088269D" w:rsidRPr="0009303F" w:rsidRDefault="0088269D" w:rsidP="00005B4F">
      <w:pPr>
        <w:pStyle w:val="SemEspaamento"/>
        <w:rPr>
          <w:rStyle w:val="texto11"/>
          <w:rFonts w:ascii="Times New Roman" w:hAnsi="Times New Roman" w:cs="Times New Roman"/>
          <w:sz w:val="24"/>
          <w:szCs w:val="24"/>
        </w:rPr>
      </w:pPr>
    </w:p>
    <w:p w14:paraId="5B8110DC" w14:textId="77777777" w:rsidR="0088269D" w:rsidRPr="0009303F" w:rsidRDefault="0088269D" w:rsidP="00005B4F">
      <w:pPr>
        <w:spacing w:line="240" w:lineRule="auto"/>
        <w:jc w:val="center"/>
        <w:rPr>
          <w:rFonts w:ascii="Times New Roman" w:hAnsi="Times New Roman"/>
          <w:szCs w:val="24"/>
        </w:rPr>
      </w:pPr>
      <w:r w:rsidRPr="0009303F">
        <w:rPr>
          <w:rFonts w:ascii="Times New Roman" w:hAnsi="Times New Roman"/>
          <w:szCs w:val="24"/>
        </w:rPr>
        <w:t>_________________________________________________________</w:t>
      </w:r>
    </w:p>
    <w:p w14:paraId="0170A091" w14:textId="77777777" w:rsidR="0088269D" w:rsidRPr="0009303F" w:rsidRDefault="0088269D" w:rsidP="00005B4F">
      <w:pPr>
        <w:pStyle w:val="SemEspaamento"/>
        <w:jc w:val="center"/>
        <w:rPr>
          <w:rFonts w:ascii="Times New Roman" w:hAnsi="Times New Roman"/>
          <w:szCs w:val="24"/>
        </w:rPr>
      </w:pPr>
      <w:r w:rsidRPr="0009303F">
        <w:rPr>
          <w:rFonts w:ascii="Times New Roman" w:hAnsi="Times New Roman"/>
          <w:szCs w:val="24"/>
        </w:rPr>
        <w:t>CONTRATANTE: PREFEITURA MUNICIPAL DE MARIÁPOLIS</w:t>
      </w:r>
    </w:p>
    <w:p w14:paraId="58CC8994" w14:textId="77777777" w:rsidR="0088269D" w:rsidRPr="0009303F" w:rsidRDefault="0088269D" w:rsidP="00005B4F">
      <w:pPr>
        <w:pStyle w:val="SemEspaamento"/>
        <w:jc w:val="center"/>
        <w:rPr>
          <w:rStyle w:val="texto11"/>
          <w:rFonts w:ascii="Times New Roman" w:hAnsi="Times New Roman" w:cs="Times New Roman"/>
          <w:b/>
          <w:sz w:val="24"/>
          <w:szCs w:val="24"/>
        </w:rPr>
      </w:pPr>
      <w:r w:rsidRPr="0009303F">
        <w:rPr>
          <w:rFonts w:ascii="Times New Roman" w:hAnsi="Times New Roman"/>
          <w:szCs w:val="24"/>
        </w:rPr>
        <w:t xml:space="preserve">PREFEITO: </w:t>
      </w:r>
      <w:r w:rsidRPr="0009303F">
        <w:rPr>
          <w:rFonts w:ascii="Times New Roman" w:hAnsi="Times New Roman"/>
          <w:bCs/>
          <w:szCs w:val="24"/>
        </w:rPr>
        <w:t>RICARDO MITSURO WATANABE</w:t>
      </w:r>
    </w:p>
    <w:p w14:paraId="39C6E7BB" w14:textId="77777777" w:rsidR="0088269D" w:rsidRPr="0009303F" w:rsidRDefault="0088269D" w:rsidP="00005B4F">
      <w:pPr>
        <w:spacing w:line="240" w:lineRule="auto"/>
        <w:jc w:val="center"/>
        <w:rPr>
          <w:rFonts w:ascii="Times New Roman" w:hAnsi="Times New Roman"/>
          <w:szCs w:val="24"/>
        </w:rPr>
      </w:pPr>
    </w:p>
    <w:p w14:paraId="1EB4C4A1" w14:textId="77777777" w:rsidR="0088269D" w:rsidRPr="0009303F" w:rsidRDefault="0088269D" w:rsidP="00005B4F">
      <w:pPr>
        <w:spacing w:line="240" w:lineRule="auto"/>
        <w:jc w:val="center"/>
        <w:rPr>
          <w:rFonts w:ascii="Times New Roman" w:hAnsi="Times New Roman"/>
          <w:szCs w:val="24"/>
        </w:rPr>
      </w:pPr>
    </w:p>
    <w:p w14:paraId="17E82A36" w14:textId="77777777" w:rsidR="0088269D" w:rsidRPr="0009303F" w:rsidRDefault="0088269D" w:rsidP="00005B4F">
      <w:pPr>
        <w:spacing w:line="240" w:lineRule="auto"/>
        <w:rPr>
          <w:rFonts w:ascii="Times New Roman" w:hAnsi="Times New Roman"/>
          <w:szCs w:val="24"/>
        </w:rPr>
      </w:pPr>
    </w:p>
    <w:p w14:paraId="40A8054D" w14:textId="77777777" w:rsidR="0088269D" w:rsidRPr="0009303F" w:rsidRDefault="0088269D" w:rsidP="00005B4F">
      <w:pPr>
        <w:spacing w:line="240" w:lineRule="auto"/>
        <w:jc w:val="center"/>
        <w:rPr>
          <w:rFonts w:ascii="Times New Roman" w:hAnsi="Times New Roman"/>
          <w:szCs w:val="24"/>
        </w:rPr>
      </w:pPr>
    </w:p>
    <w:p w14:paraId="08E030D8" w14:textId="6BFF65D8" w:rsidR="0088269D" w:rsidRPr="0009303F" w:rsidRDefault="0088269D" w:rsidP="00005B4F">
      <w:pPr>
        <w:spacing w:line="240" w:lineRule="auto"/>
        <w:jc w:val="center"/>
        <w:rPr>
          <w:rFonts w:ascii="Times New Roman" w:hAnsi="Times New Roman"/>
          <w:szCs w:val="24"/>
        </w:rPr>
      </w:pPr>
      <w:r w:rsidRPr="0009303F">
        <w:rPr>
          <w:rFonts w:ascii="Times New Roman" w:hAnsi="Times New Roman"/>
          <w:szCs w:val="24"/>
        </w:rPr>
        <w:t>________________________________________________</w:t>
      </w:r>
    </w:p>
    <w:p w14:paraId="1BBE8817" w14:textId="77777777" w:rsidR="0088269D" w:rsidRPr="0009303F" w:rsidRDefault="0088269D" w:rsidP="00005B4F">
      <w:pPr>
        <w:spacing w:line="240" w:lineRule="auto"/>
        <w:jc w:val="center"/>
        <w:rPr>
          <w:rStyle w:val="Forte"/>
          <w:rFonts w:ascii="Times New Roman" w:eastAsia="Arial Unicode MS" w:hAnsi="Times New Roman"/>
          <w:b w:val="0"/>
          <w:szCs w:val="24"/>
        </w:rPr>
      </w:pPr>
      <w:r w:rsidRPr="0009303F">
        <w:rPr>
          <w:rFonts w:ascii="Times New Roman" w:hAnsi="Times New Roman"/>
          <w:szCs w:val="24"/>
        </w:rPr>
        <w:t xml:space="preserve">CONTRATADA: </w:t>
      </w:r>
    </w:p>
    <w:p w14:paraId="7777A7FA" w14:textId="77777777" w:rsidR="0088269D" w:rsidRPr="0009303F" w:rsidRDefault="0088269D" w:rsidP="00005B4F">
      <w:pPr>
        <w:spacing w:line="240" w:lineRule="auto"/>
        <w:jc w:val="center"/>
        <w:rPr>
          <w:rFonts w:ascii="Times New Roman" w:eastAsia="Calibri" w:hAnsi="Times New Roman"/>
          <w:szCs w:val="24"/>
        </w:rPr>
      </w:pPr>
      <w:r w:rsidRPr="0009303F">
        <w:rPr>
          <w:rStyle w:val="Forte"/>
          <w:rFonts w:ascii="Times New Roman" w:eastAsia="Arial Unicode MS" w:hAnsi="Times New Roman"/>
          <w:szCs w:val="24"/>
        </w:rPr>
        <w:t xml:space="preserve">REPRESENTANTE LEGAL: </w:t>
      </w:r>
    </w:p>
    <w:p w14:paraId="447428EB" w14:textId="77777777" w:rsidR="0088269D" w:rsidRPr="0009303F" w:rsidRDefault="0088269D" w:rsidP="00005B4F">
      <w:pPr>
        <w:spacing w:line="240" w:lineRule="auto"/>
        <w:jc w:val="center"/>
        <w:rPr>
          <w:rFonts w:ascii="Times New Roman" w:hAnsi="Times New Roman"/>
          <w:szCs w:val="24"/>
        </w:rPr>
      </w:pPr>
    </w:p>
    <w:p w14:paraId="37528608" w14:textId="77777777" w:rsidR="0088269D" w:rsidRPr="0009303F" w:rsidRDefault="0088269D" w:rsidP="00005B4F">
      <w:pPr>
        <w:spacing w:line="240" w:lineRule="auto"/>
        <w:jc w:val="center"/>
        <w:rPr>
          <w:rFonts w:ascii="Times New Roman" w:hAnsi="Times New Roman"/>
          <w:b/>
          <w:szCs w:val="24"/>
        </w:rPr>
      </w:pPr>
    </w:p>
    <w:p w14:paraId="73EC9F65" w14:textId="77777777" w:rsidR="0088269D" w:rsidRPr="0009303F" w:rsidRDefault="0088269D" w:rsidP="00005B4F">
      <w:pPr>
        <w:spacing w:line="240" w:lineRule="auto"/>
        <w:jc w:val="right"/>
        <w:rPr>
          <w:rFonts w:ascii="Times New Roman" w:hAnsi="Times New Roman"/>
          <w:b/>
          <w:szCs w:val="24"/>
        </w:rPr>
      </w:pPr>
      <w:r w:rsidRPr="0009303F">
        <w:rPr>
          <w:rFonts w:ascii="Times New Roman" w:hAnsi="Times New Roman"/>
          <w:b/>
          <w:szCs w:val="24"/>
        </w:rPr>
        <w:t xml:space="preserve">Ciente do Gestor: </w:t>
      </w:r>
    </w:p>
    <w:p w14:paraId="57ABD243" w14:textId="77777777" w:rsidR="0088269D" w:rsidRPr="0009303F" w:rsidRDefault="0088269D" w:rsidP="00005B4F">
      <w:pPr>
        <w:spacing w:line="240" w:lineRule="auto"/>
        <w:jc w:val="right"/>
        <w:rPr>
          <w:rFonts w:ascii="Times New Roman" w:hAnsi="Times New Roman"/>
          <w:b/>
          <w:szCs w:val="24"/>
        </w:rPr>
      </w:pPr>
      <w:r w:rsidRPr="0009303F">
        <w:rPr>
          <w:rFonts w:ascii="Times New Roman" w:hAnsi="Times New Roman"/>
          <w:b/>
          <w:szCs w:val="24"/>
        </w:rPr>
        <w:t>__/___/________</w:t>
      </w:r>
    </w:p>
    <w:p w14:paraId="75AE35D2" w14:textId="77777777" w:rsidR="0088269D" w:rsidRPr="0009303F" w:rsidRDefault="0088269D" w:rsidP="00005B4F">
      <w:pPr>
        <w:spacing w:line="240" w:lineRule="auto"/>
        <w:jc w:val="right"/>
        <w:rPr>
          <w:rFonts w:ascii="Times New Roman" w:hAnsi="Times New Roman"/>
          <w:b/>
          <w:szCs w:val="24"/>
        </w:rPr>
      </w:pPr>
    </w:p>
    <w:p w14:paraId="37539F31" w14:textId="08B69851" w:rsidR="0088269D" w:rsidRPr="0009303F" w:rsidRDefault="0088269D" w:rsidP="00005B4F">
      <w:pPr>
        <w:pStyle w:val="SemEspaamento"/>
        <w:tabs>
          <w:tab w:val="left" w:pos="284"/>
          <w:tab w:val="left" w:pos="426"/>
        </w:tabs>
        <w:jc w:val="right"/>
        <w:rPr>
          <w:rFonts w:ascii="Times New Roman" w:hAnsi="Times New Roman"/>
          <w:szCs w:val="24"/>
        </w:rPr>
      </w:pPr>
      <w:r w:rsidRPr="0009303F">
        <w:rPr>
          <w:rFonts w:ascii="Times New Roman" w:hAnsi="Times New Roman"/>
          <w:szCs w:val="24"/>
        </w:rPr>
        <w:t>_____________________________</w:t>
      </w:r>
    </w:p>
    <w:p w14:paraId="2BBAF777" w14:textId="77777777" w:rsidR="004B0AC8" w:rsidRPr="0009303F" w:rsidRDefault="004B0AC8" w:rsidP="00005B4F">
      <w:pPr>
        <w:spacing w:line="240" w:lineRule="auto"/>
        <w:jc w:val="right"/>
        <w:rPr>
          <w:rFonts w:ascii="Times New Roman" w:hAnsi="Times New Roman"/>
          <w:bCs/>
          <w:szCs w:val="24"/>
        </w:rPr>
      </w:pPr>
    </w:p>
    <w:p w14:paraId="1A594D61" w14:textId="041D4B03" w:rsidR="00135C31" w:rsidRPr="0009303F" w:rsidRDefault="00135C31" w:rsidP="00005B4F">
      <w:pPr>
        <w:spacing w:line="240" w:lineRule="auto"/>
        <w:jc w:val="right"/>
        <w:rPr>
          <w:rFonts w:ascii="Times New Roman" w:hAnsi="Times New Roman"/>
          <w:b/>
          <w:szCs w:val="24"/>
        </w:rPr>
      </w:pPr>
      <w:r w:rsidRPr="0009303F">
        <w:rPr>
          <w:rFonts w:ascii="Times New Roman" w:hAnsi="Times New Roman"/>
          <w:b/>
          <w:szCs w:val="24"/>
        </w:rPr>
        <w:t xml:space="preserve">Ciente do </w:t>
      </w:r>
      <w:r>
        <w:rPr>
          <w:rFonts w:ascii="Times New Roman" w:hAnsi="Times New Roman"/>
          <w:b/>
          <w:szCs w:val="24"/>
        </w:rPr>
        <w:t>Fiscal</w:t>
      </w:r>
      <w:r w:rsidRPr="0009303F">
        <w:rPr>
          <w:rFonts w:ascii="Times New Roman" w:hAnsi="Times New Roman"/>
          <w:b/>
          <w:szCs w:val="24"/>
        </w:rPr>
        <w:t xml:space="preserve">: </w:t>
      </w:r>
    </w:p>
    <w:p w14:paraId="6EFA4AFE" w14:textId="77777777" w:rsidR="00135C31" w:rsidRPr="0009303F" w:rsidRDefault="00135C31" w:rsidP="00005B4F">
      <w:pPr>
        <w:spacing w:line="240" w:lineRule="auto"/>
        <w:jc w:val="right"/>
        <w:rPr>
          <w:rFonts w:ascii="Times New Roman" w:hAnsi="Times New Roman"/>
          <w:b/>
          <w:szCs w:val="24"/>
        </w:rPr>
      </w:pPr>
      <w:r w:rsidRPr="0009303F">
        <w:rPr>
          <w:rFonts w:ascii="Times New Roman" w:hAnsi="Times New Roman"/>
          <w:b/>
          <w:szCs w:val="24"/>
        </w:rPr>
        <w:t>__/___/________</w:t>
      </w:r>
    </w:p>
    <w:p w14:paraId="131BDA6D" w14:textId="77777777" w:rsidR="00135C31" w:rsidRPr="0009303F" w:rsidRDefault="00135C31" w:rsidP="00005B4F">
      <w:pPr>
        <w:spacing w:line="240" w:lineRule="auto"/>
        <w:jc w:val="right"/>
        <w:rPr>
          <w:rFonts w:ascii="Times New Roman" w:hAnsi="Times New Roman"/>
          <w:b/>
          <w:szCs w:val="24"/>
        </w:rPr>
      </w:pPr>
    </w:p>
    <w:p w14:paraId="75BA5F12" w14:textId="2E974DA8" w:rsidR="004B0AC8" w:rsidRPr="0009303F" w:rsidRDefault="00135C31" w:rsidP="00005B4F">
      <w:pPr>
        <w:spacing w:line="240" w:lineRule="auto"/>
        <w:jc w:val="right"/>
        <w:rPr>
          <w:rFonts w:ascii="Times New Roman" w:hAnsi="Times New Roman"/>
          <w:bCs/>
          <w:szCs w:val="24"/>
        </w:rPr>
      </w:pPr>
      <w:r w:rsidRPr="0009303F">
        <w:rPr>
          <w:rFonts w:ascii="Times New Roman" w:hAnsi="Times New Roman"/>
          <w:szCs w:val="24"/>
        </w:rPr>
        <w:t>_____________________________</w:t>
      </w:r>
    </w:p>
    <w:p w14:paraId="18F253E5" w14:textId="77777777" w:rsidR="0088269D" w:rsidRPr="0009303F" w:rsidRDefault="0088269D" w:rsidP="00005B4F">
      <w:pPr>
        <w:spacing w:line="240" w:lineRule="auto"/>
        <w:jc w:val="right"/>
        <w:rPr>
          <w:rFonts w:ascii="Times New Roman" w:hAnsi="Times New Roman"/>
          <w:b/>
          <w:szCs w:val="24"/>
        </w:rPr>
      </w:pPr>
    </w:p>
    <w:p w14:paraId="2389260D" w14:textId="77777777" w:rsidR="0088269D" w:rsidRPr="0009303F" w:rsidRDefault="0088269D" w:rsidP="00005B4F">
      <w:pPr>
        <w:pStyle w:val="SemEspaamento"/>
        <w:rPr>
          <w:rFonts w:ascii="Times New Roman" w:hAnsi="Times New Roman"/>
          <w:szCs w:val="24"/>
        </w:rPr>
      </w:pPr>
      <w:r w:rsidRPr="0009303F">
        <w:rPr>
          <w:rFonts w:ascii="Times New Roman" w:hAnsi="Times New Roman"/>
          <w:szCs w:val="24"/>
        </w:rPr>
        <w:t>Testemunhas:</w:t>
      </w:r>
    </w:p>
    <w:p w14:paraId="1EB90F57" w14:textId="77777777" w:rsidR="0088269D" w:rsidRPr="0009303F" w:rsidRDefault="0088269D" w:rsidP="00005B4F">
      <w:pPr>
        <w:pStyle w:val="SemEspaamento"/>
        <w:rPr>
          <w:rFonts w:ascii="Times New Roman" w:hAnsi="Times New Roman"/>
          <w:szCs w:val="24"/>
        </w:rPr>
      </w:pPr>
    </w:p>
    <w:p w14:paraId="0F773FFE" w14:textId="6CDEAC37" w:rsidR="000F29C9" w:rsidRPr="0009303F" w:rsidRDefault="0088269D" w:rsidP="00005B4F">
      <w:pPr>
        <w:pStyle w:val="SemEspaamento"/>
        <w:rPr>
          <w:rFonts w:ascii="Times New Roman" w:hAnsi="Times New Roman"/>
          <w:szCs w:val="24"/>
        </w:rPr>
      </w:pPr>
      <w:r w:rsidRPr="0009303F">
        <w:rPr>
          <w:rFonts w:ascii="Times New Roman" w:hAnsi="Times New Roman"/>
          <w:szCs w:val="24"/>
        </w:rPr>
        <w:t>1. _____________________________</w:t>
      </w:r>
      <w:r w:rsidRPr="0009303F">
        <w:rPr>
          <w:rFonts w:ascii="Times New Roman" w:hAnsi="Times New Roman"/>
          <w:szCs w:val="24"/>
        </w:rPr>
        <w:tab/>
      </w:r>
      <w:r w:rsidRPr="0009303F">
        <w:rPr>
          <w:rFonts w:ascii="Times New Roman" w:hAnsi="Times New Roman"/>
          <w:szCs w:val="24"/>
        </w:rPr>
        <w:tab/>
      </w:r>
      <w:proofErr w:type="gramStart"/>
      <w:r w:rsidRPr="0009303F">
        <w:rPr>
          <w:rFonts w:ascii="Times New Roman" w:hAnsi="Times New Roman"/>
          <w:szCs w:val="24"/>
        </w:rPr>
        <w:t>2._</w:t>
      </w:r>
      <w:proofErr w:type="gramEnd"/>
      <w:r w:rsidRPr="0009303F">
        <w:rPr>
          <w:rFonts w:ascii="Times New Roman" w:hAnsi="Times New Roman"/>
          <w:szCs w:val="24"/>
        </w:rPr>
        <w:t>____________________________</w:t>
      </w:r>
    </w:p>
    <w:p w14:paraId="35A3A9A1" w14:textId="7B01E85F" w:rsidR="0088269D" w:rsidRPr="0009303F" w:rsidRDefault="0088269D" w:rsidP="00005B4F">
      <w:pPr>
        <w:pStyle w:val="SemEspaamento"/>
        <w:rPr>
          <w:rFonts w:ascii="Times New Roman" w:hAnsi="Times New Roman"/>
          <w:szCs w:val="24"/>
        </w:rPr>
      </w:pPr>
      <w:r w:rsidRPr="0009303F">
        <w:rPr>
          <w:rFonts w:ascii="Times New Roman" w:hAnsi="Times New Roman"/>
          <w:szCs w:val="24"/>
        </w:rPr>
        <w:t xml:space="preserve">Nome: </w:t>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t>Nome:</w:t>
      </w:r>
    </w:p>
    <w:p w14:paraId="62AF5C54" w14:textId="133C738F" w:rsidR="0088269D" w:rsidRPr="0009303F" w:rsidRDefault="0088269D" w:rsidP="00005B4F">
      <w:pPr>
        <w:pStyle w:val="SemEspaamento"/>
        <w:rPr>
          <w:rFonts w:ascii="Times New Roman" w:hAnsi="Times New Roman"/>
          <w:szCs w:val="24"/>
        </w:rPr>
      </w:pPr>
      <w:r w:rsidRPr="0009303F">
        <w:rPr>
          <w:rFonts w:ascii="Times New Roman" w:hAnsi="Times New Roman"/>
          <w:szCs w:val="24"/>
        </w:rPr>
        <w:t xml:space="preserve">RG n°: </w:t>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r>
      <w:r w:rsidRPr="0009303F">
        <w:rPr>
          <w:rFonts w:ascii="Times New Roman" w:hAnsi="Times New Roman"/>
          <w:szCs w:val="24"/>
        </w:rPr>
        <w:tab/>
        <w:t>RG n°:</w:t>
      </w:r>
      <w:bookmarkEnd w:id="19"/>
    </w:p>
    <w:p w14:paraId="2918ED71" w14:textId="77777777" w:rsidR="005D73A1" w:rsidRPr="00804EE9" w:rsidRDefault="005D73A1" w:rsidP="00005B4F">
      <w:pPr>
        <w:spacing w:line="240" w:lineRule="auto"/>
        <w:jc w:val="center"/>
        <w:rPr>
          <w:rFonts w:ascii="Times New Roman" w:hAnsi="Times New Roman"/>
          <w:b/>
          <w:szCs w:val="24"/>
        </w:rPr>
      </w:pPr>
      <w:r w:rsidRPr="00804EE9">
        <w:rPr>
          <w:rFonts w:ascii="Times New Roman" w:hAnsi="Times New Roman"/>
          <w:b/>
          <w:szCs w:val="24"/>
        </w:rPr>
        <w:lastRenderedPageBreak/>
        <w:t xml:space="preserve">ANEXO LC-01 - TERMO DE CIÊNCIA E DE NOTIFICAÇÃO (CONTRATOS) </w:t>
      </w:r>
    </w:p>
    <w:p w14:paraId="3C59DBBF" w14:textId="77777777" w:rsidR="005D73A1" w:rsidRPr="00804EE9" w:rsidRDefault="005D73A1" w:rsidP="00005B4F">
      <w:pPr>
        <w:spacing w:line="240" w:lineRule="auto"/>
        <w:jc w:val="center"/>
        <w:rPr>
          <w:rFonts w:ascii="Times New Roman" w:hAnsi="Times New Roman"/>
          <w:b/>
          <w:i/>
          <w:szCs w:val="24"/>
        </w:rPr>
      </w:pPr>
      <w:r w:rsidRPr="00804EE9">
        <w:rPr>
          <w:rFonts w:ascii="Times New Roman" w:hAnsi="Times New Roman"/>
          <w:b/>
          <w:i/>
          <w:szCs w:val="24"/>
        </w:rPr>
        <w:t>(REDAÇÃO DADA PELA RESOLUÇÃO Nº 11/2021)</w:t>
      </w:r>
    </w:p>
    <w:p w14:paraId="5E50041A" w14:textId="77777777" w:rsidR="005D73A1" w:rsidRPr="00804EE9" w:rsidRDefault="005D73A1" w:rsidP="00005B4F">
      <w:pPr>
        <w:spacing w:line="240" w:lineRule="auto"/>
        <w:rPr>
          <w:rFonts w:ascii="Times New Roman" w:hAnsi="Times New Roman"/>
          <w:b/>
          <w:i/>
          <w:szCs w:val="24"/>
        </w:rPr>
      </w:pPr>
    </w:p>
    <w:p w14:paraId="3EBA51DB"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 xml:space="preserve">CONTRATANTE: _________________________________ </w:t>
      </w:r>
    </w:p>
    <w:p w14:paraId="0CE3146E"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CONTRATADO: _________________________________</w:t>
      </w:r>
    </w:p>
    <w:p w14:paraId="7E937994"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CONTRATO Nº (DE ORIGEM): _________________________________</w:t>
      </w:r>
    </w:p>
    <w:p w14:paraId="7AAC16C0"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OBJETO: _________________________________</w:t>
      </w:r>
    </w:p>
    <w:p w14:paraId="36F1CAD9" w14:textId="77777777" w:rsidR="005D73A1" w:rsidRPr="00804EE9" w:rsidRDefault="005D73A1" w:rsidP="00005B4F">
      <w:pPr>
        <w:spacing w:line="240" w:lineRule="auto"/>
        <w:rPr>
          <w:rFonts w:ascii="Times New Roman" w:hAnsi="Times New Roman"/>
          <w:szCs w:val="24"/>
        </w:rPr>
      </w:pPr>
    </w:p>
    <w:p w14:paraId="74FFAD7D"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Pelo presente TERMO, nós, abaixo identificados:</w:t>
      </w:r>
    </w:p>
    <w:p w14:paraId="0FAF7944" w14:textId="77777777" w:rsidR="005D73A1" w:rsidRPr="00804EE9" w:rsidRDefault="005D73A1" w:rsidP="00005B4F">
      <w:pPr>
        <w:numPr>
          <w:ilvl w:val="0"/>
          <w:numId w:val="25"/>
        </w:numPr>
        <w:spacing w:line="240" w:lineRule="auto"/>
        <w:ind w:left="0" w:firstLine="0"/>
        <w:rPr>
          <w:rFonts w:ascii="Times New Roman" w:hAnsi="Times New Roman"/>
          <w:b/>
          <w:bCs/>
          <w:szCs w:val="24"/>
        </w:rPr>
      </w:pPr>
      <w:r w:rsidRPr="00804EE9">
        <w:rPr>
          <w:rFonts w:ascii="Times New Roman" w:hAnsi="Times New Roman"/>
          <w:b/>
          <w:bCs/>
          <w:szCs w:val="24"/>
        </w:rPr>
        <w:t>Estamos CIENTES de que:</w:t>
      </w:r>
    </w:p>
    <w:p w14:paraId="59CBEC0F" w14:textId="77777777" w:rsidR="005D73A1" w:rsidRPr="00804EE9" w:rsidRDefault="005D73A1" w:rsidP="00005B4F">
      <w:pPr>
        <w:numPr>
          <w:ilvl w:val="0"/>
          <w:numId w:val="24"/>
        </w:numPr>
        <w:spacing w:line="240" w:lineRule="auto"/>
        <w:ind w:left="0" w:firstLine="0"/>
        <w:rPr>
          <w:rFonts w:ascii="Times New Roman" w:hAnsi="Times New Roman"/>
          <w:szCs w:val="24"/>
        </w:rPr>
      </w:pPr>
      <w:r w:rsidRPr="00804EE9">
        <w:rPr>
          <w:rFonts w:ascii="Times New Roman" w:hAnsi="Times New Roman"/>
          <w:szCs w:val="24"/>
        </w:rPr>
        <w:t>o ajuste acima referido, seus aditamentos, bem como o acompanhamento de sua execução contratual, estarão sujeitos a análise e julgamento pelo Tribunal de Contas do Estado de São Paulo, cujo trâmite processual ocorrerá pelo sistema eletrônico;</w:t>
      </w:r>
    </w:p>
    <w:p w14:paraId="7F2BEACA" w14:textId="77777777" w:rsidR="005D73A1" w:rsidRPr="00804EE9" w:rsidRDefault="005D73A1" w:rsidP="00005B4F">
      <w:pPr>
        <w:numPr>
          <w:ilvl w:val="0"/>
          <w:numId w:val="24"/>
        </w:numPr>
        <w:spacing w:line="240" w:lineRule="auto"/>
        <w:ind w:left="0" w:firstLine="0"/>
        <w:rPr>
          <w:rFonts w:ascii="Times New Roman" w:hAnsi="Times New Roman"/>
          <w:szCs w:val="24"/>
        </w:rPr>
      </w:pPr>
      <w:r w:rsidRPr="00804EE9">
        <w:rPr>
          <w:rFonts w:ascii="Times New Roman" w:hAnsi="Times New Roman"/>
          <w:szCs w:val="24"/>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52DB4470" w14:textId="77777777" w:rsidR="005D73A1" w:rsidRPr="00804EE9" w:rsidRDefault="005D73A1" w:rsidP="00005B4F">
      <w:pPr>
        <w:numPr>
          <w:ilvl w:val="0"/>
          <w:numId w:val="24"/>
        </w:numPr>
        <w:spacing w:line="240" w:lineRule="auto"/>
        <w:ind w:left="0" w:firstLine="0"/>
        <w:rPr>
          <w:rFonts w:ascii="Times New Roman" w:hAnsi="Times New Roman"/>
          <w:szCs w:val="24"/>
        </w:rPr>
      </w:pPr>
      <w:r w:rsidRPr="00804EE9">
        <w:rPr>
          <w:rFonts w:ascii="Times New Roman" w:hAnsi="Times New Roman"/>
          <w:szCs w:val="24"/>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40DD5CAC" w14:textId="77777777" w:rsidR="005D73A1" w:rsidRPr="00804EE9" w:rsidRDefault="005D73A1" w:rsidP="00005B4F">
      <w:pPr>
        <w:numPr>
          <w:ilvl w:val="0"/>
          <w:numId w:val="24"/>
        </w:numPr>
        <w:spacing w:line="240" w:lineRule="auto"/>
        <w:ind w:left="0" w:firstLine="0"/>
        <w:rPr>
          <w:rFonts w:ascii="Times New Roman" w:hAnsi="Times New Roman"/>
          <w:szCs w:val="24"/>
        </w:rPr>
      </w:pPr>
      <w:r w:rsidRPr="00804EE9">
        <w:rPr>
          <w:rFonts w:ascii="Times New Roman" w:hAnsi="Times New Roman"/>
          <w:szCs w:val="24"/>
        </w:rPr>
        <w:t xml:space="preserve">as informações pessoais dos responsáveis pela </w:t>
      </w:r>
      <w:r w:rsidRPr="00804EE9">
        <w:rPr>
          <w:rFonts w:ascii="Times New Roman" w:hAnsi="Times New Roman"/>
          <w:szCs w:val="24"/>
          <w:u w:val="single"/>
        </w:rPr>
        <w:t xml:space="preserve">contratante </w:t>
      </w:r>
      <w:r w:rsidRPr="00804EE9">
        <w:rPr>
          <w:rFonts w:ascii="Times New Roman" w:hAnsi="Times New Roman"/>
          <w:szCs w:val="24"/>
        </w:rPr>
        <w:t xml:space="preserve">e </w:t>
      </w:r>
      <w:proofErr w:type="spellStart"/>
      <w:r w:rsidRPr="00804EE9">
        <w:rPr>
          <w:rFonts w:ascii="Times New Roman" w:hAnsi="Times New Roman"/>
          <w:szCs w:val="24"/>
        </w:rPr>
        <w:t>e</w:t>
      </w:r>
      <w:proofErr w:type="spellEnd"/>
      <w:r w:rsidRPr="00804EE9">
        <w:rPr>
          <w:rFonts w:ascii="Times New Roman" w:hAnsi="Times New Roman"/>
          <w:szCs w:val="24"/>
        </w:rPr>
        <w:t xml:space="preserve"> interessados estão cadastradas no módulo eletrônico do “Cadastro Corporativo TCESP – </w:t>
      </w:r>
      <w:proofErr w:type="spellStart"/>
      <w:r w:rsidRPr="00804EE9">
        <w:rPr>
          <w:rFonts w:ascii="Times New Roman" w:hAnsi="Times New Roman"/>
          <w:szCs w:val="24"/>
        </w:rPr>
        <w:t>CadTCESP</w:t>
      </w:r>
      <w:proofErr w:type="spellEnd"/>
      <w:r w:rsidRPr="00804EE9">
        <w:rPr>
          <w:rFonts w:ascii="Times New Roman" w:hAnsi="Times New Roman"/>
          <w:szCs w:val="24"/>
        </w:rPr>
        <w:t>”, nos termos previstos no Artigo 2º das Instruções nº01/2020, conforme “Declaração(</w:t>
      </w:r>
      <w:proofErr w:type="spellStart"/>
      <w:r w:rsidRPr="00804EE9">
        <w:rPr>
          <w:rFonts w:ascii="Times New Roman" w:hAnsi="Times New Roman"/>
          <w:szCs w:val="24"/>
        </w:rPr>
        <w:t>ões</w:t>
      </w:r>
      <w:proofErr w:type="spellEnd"/>
      <w:r w:rsidRPr="00804EE9">
        <w:rPr>
          <w:rFonts w:ascii="Times New Roman" w:hAnsi="Times New Roman"/>
          <w:szCs w:val="24"/>
        </w:rPr>
        <w:t>) de Atualização Cadastral” anexa (s);</w:t>
      </w:r>
    </w:p>
    <w:p w14:paraId="0739001D" w14:textId="77777777" w:rsidR="005D73A1" w:rsidRPr="00804EE9" w:rsidRDefault="005D73A1" w:rsidP="00005B4F">
      <w:pPr>
        <w:numPr>
          <w:ilvl w:val="0"/>
          <w:numId w:val="24"/>
        </w:numPr>
        <w:spacing w:line="240" w:lineRule="auto"/>
        <w:ind w:left="0" w:firstLine="0"/>
        <w:rPr>
          <w:rFonts w:ascii="Times New Roman" w:hAnsi="Times New Roman"/>
          <w:szCs w:val="24"/>
        </w:rPr>
      </w:pPr>
      <w:r w:rsidRPr="00804EE9">
        <w:rPr>
          <w:rFonts w:ascii="Times New Roman" w:hAnsi="Times New Roman"/>
          <w:szCs w:val="24"/>
        </w:rPr>
        <w:t>é de exclusiva responsabilidade do contratado manter seus dados sempre atualizados.</w:t>
      </w:r>
    </w:p>
    <w:p w14:paraId="30C612E8" w14:textId="77777777" w:rsidR="005D73A1" w:rsidRPr="00804EE9" w:rsidRDefault="005D73A1" w:rsidP="00005B4F">
      <w:pPr>
        <w:numPr>
          <w:ilvl w:val="0"/>
          <w:numId w:val="25"/>
        </w:numPr>
        <w:spacing w:line="240" w:lineRule="auto"/>
        <w:ind w:left="0" w:firstLine="0"/>
        <w:rPr>
          <w:rFonts w:ascii="Times New Roman" w:hAnsi="Times New Roman"/>
          <w:b/>
          <w:bCs/>
          <w:szCs w:val="24"/>
        </w:rPr>
      </w:pPr>
      <w:r w:rsidRPr="00804EE9">
        <w:rPr>
          <w:rFonts w:ascii="Times New Roman" w:hAnsi="Times New Roman"/>
          <w:b/>
          <w:bCs/>
          <w:szCs w:val="24"/>
        </w:rPr>
        <w:t>Damo-nos por NOTIFICADOS para:</w:t>
      </w:r>
    </w:p>
    <w:p w14:paraId="39D014DD" w14:textId="77777777" w:rsidR="005D73A1" w:rsidRPr="00804EE9" w:rsidRDefault="005D73A1" w:rsidP="00005B4F">
      <w:pPr>
        <w:numPr>
          <w:ilvl w:val="0"/>
          <w:numId w:val="23"/>
        </w:numPr>
        <w:spacing w:line="240" w:lineRule="auto"/>
        <w:ind w:left="0" w:firstLine="0"/>
        <w:rPr>
          <w:rFonts w:ascii="Times New Roman" w:hAnsi="Times New Roman"/>
          <w:szCs w:val="24"/>
        </w:rPr>
      </w:pPr>
      <w:r w:rsidRPr="00804EE9">
        <w:rPr>
          <w:rFonts w:ascii="Times New Roman" w:hAnsi="Times New Roman"/>
          <w:szCs w:val="24"/>
        </w:rPr>
        <w:t>O acompanhamento dos atos do processo até seu julgamento final e consequente publicação;</w:t>
      </w:r>
    </w:p>
    <w:p w14:paraId="7EBD402B" w14:textId="77777777" w:rsidR="005D73A1" w:rsidRPr="00804EE9" w:rsidRDefault="005D73A1" w:rsidP="00005B4F">
      <w:pPr>
        <w:numPr>
          <w:ilvl w:val="0"/>
          <w:numId w:val="23"/>
        </w:numPr>
        <w:spacing w:line="240" w:lineRule="auto"/>
        <w:ind w:left="0" w:firstLine="0"/>
        <w:rPr>
          <w:rFonts w:ascii="Times New Roman" w:hAnsi="Times New Roman"/>
          <w:szCs w:val="24"/>
        </w:rPr>
      </w:pPr>
      <w:r w:rsidRPr="00804EE9">
        <w:rPr>
          <w:rFonts w:ascii="Times New Roman" w:hAnsi="Times New Roman"/>
          <w:szCs w:val="24"/>
        </w:rPr>
        <w:t>Se for o caso e de nosso interesse, nos prazos e nas formas legais e regimentais, exercer o direito de defesa, interpor recursos e o que mais couber.</w:t>
      </w:r>
    </w:p>
    <w:p w14:paraId="3D53A250" w14:textId="77777777" w:rsidR="005D73A1" w:rsidRPr="00804EE9" w:rsidRDefault="005D73A1" w:rsidP="00005B4F">
      <w:pPr>
        <w:spacing w:line="240" w:lineRule="auto"/>
        <w:rPr>
          <w:rFonts w:ascii="Times New Roman" w:hAnsi="Times New Roman"/>
          <w:szCs w:val="24"/>
        </w:rPr>
      </w:pPr>
    </w:p>
    <w:p w14:paraId="4C86B818"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rPr>
        <w:t xml:space="preserve">LOCAL e DATA:  </w:t>
      </w:r>
      <w:r w:rsidRPr="00804EE9">
        <w:rPr>
          <w:rFonts w:ascii="Times New Roman" w:hAnsi="Times New Roman"/>
          <w:b/>
          <w:bCs/>
          <w:szCs w:val="24"/>
        </w:rPr>
        <w:tab/>
        <w:t>_____________</w:t>
      </w:r>
    </w:p>
    <w:p w14:paraId="6751532C" w14:textId="77777777" w:rsidR="005D73A1" w:rsidRPr="00804EE9" w:rsidRDefault="005D73A1" w:rsidP="00005B4F">
      <w:pPr>
        <w:spacing w:line="240" w:lineRule="auto"/>
        <w:rPr>
          <w:rFonts w:ascii="Times New Roman" w:hAnsi="Times New Roman"/>
          <w:b/>
          <w:szCs w:val="24"/>
        </w:rPr>
      </w:pPr>
    </w:p>
    <w:p w14:paraId="35F0B2C0" w14:textId="77777777" w:rsidR="005D73A1" w:rsidRPr="00804EE9" w:rsidRDefault="005D73A1" w:rsidP="00005B4F">
      <w:pPr>
        <w:spacing w:line="240" w:lineRule="auto"/>
        <w:rPr>
          <w:rFonts w:ascii="Times New Roman" w:hAnsi="Times New Roman"/>
          <w:b/>
          <w:szCs w:val="24"/>
        </w:rPr>
      </w:pPr>
      <w:r w:rsidRPr="00804EE9">
        <w:rPr>
          <w:rFonts w:ascii="Times New Roman" w:hAnsi="Times New Roman"/>
          <w:b/>
          <w:szCs w:val="24"/>
          <w:u w:val="thick"/>
        </w:rPr>
        <w:t>AUTORIDADE MÁXIMA DO ÓRGÃO/ENTIDADE</w:t>
      </w:r>
      <w:r w:rsidRPr="00804EE9">
        <w:rPr>
          <w:rFonts w:ascii="Times New Roman" w:hAnsi="Times New Roman"/>
          <w:b/>
          <w:szCs w:val="24"/>
        </w:rPr>
        <w:t>:</w:t>
      </w:r>
    </w:p>
    <w:p w14:paraId="6E063B93"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 _________________________________</w:t>
      </w:r>
    </w:p>
    <w:p w14:paraId="00286FB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w:t>
      </w:r>
      <w:r w:rsidRPr="00804EE9">
        <w:rPr>
          <w:rFonts w:ascii="Times New Roman" w:hAnsi="Times New Roman"/>
          <w:szCs w:val="24"/>
        </w:rPr>
        <w:tab/>
        <w:t>_________________________________</w:t>
      </w:r>
    </w:p>
    <w:p w14:paraId="2A5275F4"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3883ED81" w14:textId="77777777" w:rsidR="005D73A1" w:rsidRPr="00804EE9" w:rsidRDefault="005D73A1" w:rsidP="00005B4F">
      <w:pPr>
        <w:spacing w:line="240" w:lineRule="auto"/>
        <w:rPr>
          <w:rFonts w:ascii="Times New Roman" w:hAnsi="Times New Roman"/>
          <w:b/>
          <w:bCs/>
          <w:szCs w:val="24"/>
          <w:u w:val="thick"/>
        </w:rPr>
      </w:pPr>
    </w:p>
    <w:p w14:paraId="383B4A40"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t>RESPONSÁVEIS PELA HOMOLOGAÇÃO DO CERTAME OU RATIFICAÇÃO DA DISPENSA/INEXIGIBILIDADE DE LICITAÇÃO:</w:t>
      </w:r>
    </w:p>
    <w:p w14:paraId="559C51AA"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w:t>
      </w:r>
      <w:r w:rsidRPr="00804EE9">
        <w:rPr>
          <w:rFonts w:ascii="Times New Roman" w:hAnsi="Times New Roman"/>
          <w:szCs w:val="24"/>
          <w:u w:val="single"/>
        </w:rPr>
        <w:t xml:space="preserve"> </w:t>
      </w:r>
      <w:r w:rsidRPr="00804EE9">
        <w:rPr>
          <w:rFonts w:ascii="Times New Roman" w:hAnsi="Times New Roman"/>
          <w:szCs w:val="24"/>
        </w:rPr>
        <w:t>_________________________________</w:t>
      </w:r>
    </w:p>
    <w:p w14:paraId="68F5CD7B"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 xml:space="preserve">Cargo: _________________________________ </w:t>
      </w:r>
    </w:p>
    <w:p w14:paraId="38D8E903"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746FDF32" w14:textId="77777777" w:rsidR="005D73A1" w:rsidRPr="00804EE9" w:rsidRDefault="005D73A1" w:rsidP="00005B4F">
      <w:pPr>
        <w:spacing w:line="240" w:lineRule="auto"/>
        <w:rPr>
          <w:rFonts w:ascii="Times New Roman" w:hAnsi="Times New Roman"/>
          <w:szCs w:val="24"/>
        </w:rPr>
      </w:pPr>
    </w:p>
    <w:p w14:paraId="02D26978"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Assinatura: _________________________________</w:t>
      </w:r>
    </w:p>
    <w:p w14:paraId="5D24CE13" w14:textId="77777777" w:rsidR="005D73A1" w:rsidRPr="00804EE9" w:rsidRDefault="005D73A1" w:rsidP="00005B4F">
      <w:pPr>
        <w:spacing w:line="240" w:lineRule="auto"/>
        <w:rPr>
          <w:rFonts w:ascii="Times New Roman" w:hAnsi="Times New Roman"/>
          <w:szCs w:val="24"/>
        </w:rPr>
      </w:pPr>
    </w:p>
    <w:p w14:paraId="6802928F"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lastRenderedPageBreak/>
        <w:t>RESPONSÁVEIS QUE ASSINARAM O AJUSTE:</w:t>
      </w:r>
    </w:p>
    <w:p w14:paraId="45BD58C2" w14:textId="77777777" w:rsidR="005D73A1" w:rsidRPr="00804EE9" w:rsidRDefault="005D73A1" w:rsidP="00005B4F">
      <w:pPr>
        <w:spacing w:line="240" w:lineRule="auto"/>
        <w:rPr>
          <w:rFonts w:ascii="Times New Roman" w:hAnsi="Times New Roman"/>
          <w:b/>
          <w:szCs w:val="24"/>
        </w:rPr>
      </w:pPr>
      <w:r w:rsidRPr="00804EE9">
        <w:rPr>
          <w:rFonts w:ascii="Times New Roman" w:hAnsi="Times New Roman"/>
          <w:b/>
          <w:szCs w:val="24"/>
          <w:u w:val="thick"/>
        </w:rPr>
        <w:t>Pelo contratante</w:t>
      </w:r>
      <w:r w:rsidRPr="00804EE9">
        <w:rPr>
          <w:rFonts w:ascii="Times New Roman" w:hAnsi="Times New Roman"/>
          <w:b/>
          <w:szCs w:val="24"/>
        </w:rPr>
        <w:t>:</w:t>
      </w:r>
    </w:p>
    <w:p w14:paraId="0C02D808"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 _________________________________</w:t>
      </w:r>
    </w:p>
    <w:p w14:paraId="64265E4E"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 _________________________________</w:t>
      </w:r>
    </w:p>
    <w:p w14:paraId="2EFCC76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327A97EE" w14:textId="77777777" w:rsidR="005D73A1" w:rsidRPr="00804EE9" w:rsidRDefault="005D73A1" w:rsidP="00005B4F">
      <w:pPr>
        <w:spacing w:line="240" w:lineRule="auto"/>
        <w:rPr>
          <w:rFonts w:ascii="Times New Roman" w:hAnsi="Times New Roman"/>
          <w:szCs w:val="24"/>
        </w:rPr>
      </w:pPr>
    </w:p>
    <w:p w14:paraId="24235350"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Assinatura: _________________________________</w:t>
      </w:r>
    </w:p>
    <w:p w14:paraId="7A3FF355" w14:textId="77777777" w:rsidR="005D73A1" w:rsidRPr="00804EE9" w:rsidRDefault="005D73A1" w:rsidP="00005B4F">
      <w:pPr>
        <w:spacing w:line="240" w:lineRule="auto"/>
        <w:rPr>
          <w:rFonts w:ascii="Times New Roman" w:hAnsi="Times New Roman"/>
          <w:szCs w:val="24"/>
        </w:rPr>
      </w:pPr>
    </w:p>
    <w:p w14:paraId="02670AD4"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t>Pela contratada</w:t>
      </w:r>
      <w:r w:rsidRPr="00804EE9">
        <w:rPr>
          <w:rFonts w:ascii="Times New Roman" w:hAnsi="Times New Roman"/>
          <w:b/>
          <w:bCs/>
          <w:szCs w:val="24"/>
        </w:rPr>
        <w:t>:</w:t>
      </w:r>
    </w:p>
    <w:p w14:paraId="46171FBC"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w:t>
      </w:r>
      <w:r w:rsidRPr="00804EE9">
        <w:rPr>
          <w:rFonts w:ascii="Times New Roman" w:hAnsi="Times New Roman"/>
          <w:szCs w:val="24"/>
          <w:u w:val="single"/>
        </w:rPr>
        <w:t xml:space="preserve"> </w:t>
      </w:r>
      <w:r w:rsidRPr="00804EE9">
        <w:rPr>
          <w:rFonts w:ascii="Times New Roman" w:hAnsi="Times New Roman"/>
          <w:szCs w:val="24"/>
        </w:rPr>
        <w:t>_________________________________</w:t>
      </w:r>
    </w:p>
    <w:p w14:paraId="00295C66"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 _________________________________</w:t>
      </w:r>
    </w:p>
    <w:p w14:paraId="4DCA6B2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697D968D" w14:textId="77777777" w:rsidR="005D73A1" w:rsidRPr="00804EE9" w:rsidRDefault="005D73A1" w:rsidP="00005B4F">
      <w:pPr>
        <w:spacing w:line="240" w:lineRule="auto"/>
        <w:rPr>
          <w:rFonts w:ascii="Times New Roman" w:hAnsi="Times New Roman"/>
          <w:szCs w:val="24"/>
        </w:rPr>
      </w:pPr>
    </w:p>
    <w:p w14:paraId="12059038"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Assinatura: _________________________________</w:t>
      </w:r>
    </w:p>
    <w:p w14:paraId="7A7A6485" w14:textId="77777777" w:rsidR="005D73A1" w:rsidRPr="00804EE9" w:rsidRDefault="005D73A1" w:rsidP="00005B4F">
      <w:pPr>
        <w:spacing w:line="240" w:lineRule="auto"/>
        <w:rPr>
          <w:rFonts w:ascii="Times New Roman" w:hAnsi="Times New Roman"/>
          <w:szCs w:val="24"/>
        </w:rPr>
      </w:pPr>
    </w:p>
    <w:p w14:paraId="446F3AA7"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t>ORDENADOR DE DESPESAS DA CONTRATANTE</w:t>
      </w:r>
      <w:r w:rsidRPr="00804EE9">
        <w:rPr>
          <w:rFonts w:ascii="Times New Roman" w:hAnsi="Times New Roman"/>
          <w:b/>
          <w:bCs/>
          <w:szCs w:val="24"/>
        </w:rPr>
        <w:t>:</w:t>
      </w:r>
    </w:p>
    <w:p w14:paraId="7A29E7B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 _________________________________</w:t>
      </w:r>
    </w:p>
    <w:p w14:paraId="34AB4986"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 _________________________________</w:t>
      </w:r>
    </w:p>
    <w:p w14:paraId="2A305ED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1CB32AAF" w14:textId="77777777" w:rsidR="005D73A1" w:rsidRPr="00804EE9" w:rsidRDefault="005D73A1" w:rsidP="00005B4F">
      <w:pPr>
        <w:spacing w:line="240" w:lineRule="auto"/>
        <w:rPr>
          <w:rFonts w:ascii="Times New Roman" w:hAnsi="Times New Roman"/>
          <w:szCs w:val="24"/>
        </w:rPr>
      </w:pPr>
    </w:p>
    <w:p w14:paraId="2079477B"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Assinatura: _________________________________</w:t>
      </w:r>
    </w:p>
    <w:p w14:paraId="67B7ED3B" w14:textId="77777777" w:rsidR="005D73A1" w:rsidRPr="00804EE9" w:rsidRDefault="005D73A1" w:rsidP="00005B4F">
      <w:pPr>
        <w:spacing w:line="240" w:lineRule="auto"/>
        <w:rPr>
          <w:rFonts w:ascii="Times New Roman" w:hAnsi="Times New Roman"/>
          <w:b/>
          <w:bCs/>
          <w:szCs w:val="24"/>
          <w:u w:val="thick"/>
        </w:rPr>
      </w:pPr>
    </w:p>
    <w:p w14:paraId="1614EF71"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t>GESTOR(ES) DO CONTRATO</w:t>
      </w:r>
      <w:r w:rsidRPr="00804EE9">
        <w:rPr>
          <w:rFonts w:ascii="Times New Roman" w:hAnsi="Times New Roman"/>
          <w:b/>
          <w:bCs/>
          <w:szCs w:val="24"/>
        </w:rPr>
        <w:t>:</w:t>
      </w:r>
    </w:p>
    <w:p w14:paraId="3C3270F5"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 _________________________________</w:t>
      </w:r>
    </w:p>
    <w:p w14:paraId="7624359A"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 _________________________________</w:t>
      </w:r>
    </w:p>
    <w:p w14:paraId="6629438A"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5810E2DE" w14:textId="77777777" w:rsidR="005D73A1" w:rsidRPr="00804EE9" w:rsidRDefault="005D73A1" w:rsidP="00005B4F">
      <w:pPr>
        <w:spacing w:line="240" w:lineRule="auto"/>
        <w:rPr>
          <w:rFonts w:ascii="Times New Roman" w:hAnsi="Times New Roman"/>
          <w:szCs w:val="24"/>
        </w:rPr>
      </w:pPr>
    </w:p>
    <w:p w14:paraId="1ADC4168"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Assinatura: _________________________________</w:t>
      </w:r>
    </w:p>
    <w:p w14:paraId="0EC5F5B2"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noProof/>
          <w:szCs w:val="24"/>
        </w:rPr>
        <mc:AlternateContent>
          <mc:Choice Requires="wps">
            <w:drawing>
              <wp:anchor distT="4294967294" distB="4294967294" distL="0" distR="0" simplePos="0" relativeHeight="251659264" behindDoc="0" locked="0" layoutInCell="1" allowOverlap="1" wp14:anchorId="5C1EAB12" wp14:editId="1F95C695">
                <wp:simplePos x="0" y="0"/>
                <wp:positionH relativeFrom="page">
                  <wp:posOffset>1062355</wp:posOffset>
                </wp:positionH>
                <wp:positionV relativeFrom="paragraph">
                  <wp:posOffset>152399</wp:posOffset>
                </wp:positionV>
                <wp:extent cx="5434330" cy="0"/>
                <wp:effectExtent l="0" t="0" r="0" b="0"/>
                <wp:wrapTopAndBottom/>
                <wp:docPr id="3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1725B" id="Conector reto 32" o:spid="_x0000_s1026" style="position:absolute;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" strokeweight="1.44pt">
                <w10:wrap type="topAndBottom" anchorx="page"/>
              </v:line>
            </w:pict>
          </mc:Fallback>
        </mc:AlternateContent>
      </w:r>
    </w:p>
    <w:p w14:paraId="5B6F6902" w14:textId="77777777" w:rsidR="005D73A1" w:rsidRPr="00804EE9" w:rsidRDefault="005D73A1" w:rsidP="00005B4F">
      <w:pPr>
        <w:spacing w:line="240" w:lineRule="auto"/>
        <w:rPr>
          <w:rFonts w:ascii="Times New Roman" w:hAnsi="Times New Roman"/>
          <w:b/>
          <w:bCs/>
          <w:szCs w:val="24"/>
        </w:rPr>
      </w:pPr>
      <w:r w:rsidRPr="00804EE9">
        <w:rPr>
          <w:rFonts w:ascii="Times New Roman" w:hAnsi="Times New Roman"/>
          <w:b/>
          <w:bCs/>
          <w:szCs w:val="24"/>
          <w:u w:val="thick"/>
        </w:rPr>
        <w:t>DEMAIS RESPONSÁVEIS (*)</w:t>
      </w:r>
      <w:r w:rsidRPr="00804EE9">
        <w:rPr>
          <w:rFonts w:ascii="Times New Roman" w:hAnsi="Times New Roman"/>
          <w:b/>
          <w:bCs/>
          <w:szCs w:val="24"/>
        </w:rPr>
        <w:t>:</w:t>
      </w:r>
    </w:p>
    <w:p w14:paraId="5C1C462B"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 xml:space="preserve">Tipo de ato sob sua responsabilidade: _________________________________ </w:t>
      </w:r>
    </w:p>
    <w:p w14:paraId="43BCD4A9"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Nome: _________________________________</w:t>
      </w:r>
    </w:p>
    <w:p w14:paraId="3E372698"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Cargo: _________________________________</w:t>
      </w:r>
    </w:p>
    <w:p w14:paraId="64D06ED5"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CPF: _________________________________</w:t>
      </w:r>
    </w:p>
    <w:p w14:paraId="2B38C483" w14:textId="77777777" w:rsidR="005D73A1" w:rsidRPr="00804EE9" w:rsidRDefault="005D73A1" w:rsidP="00005B4F">
      <w:pPr>
        <w:spacing w:line="240" w:lineRule="auto"/>
        <w:rPr>
          <w:rFonts w:ascii="Times New Roman" w:hAnsi="Times New Roman"/>
          <w:szCs w:val="24"/>
        </w:rPr>
      </w:pPr>
    </w:p>
    <w:p w14:paraId="3BD794FB"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 xml:space="preserve">Assinatura: _________________________________ </w:t>
      </w:r>
      <w:r w:rsidRPr="00804EE9">
        <w:rPr>
          <w:rFonts w:ascii="Times New Roman" w:hAnsi="Times New Roman"/>
          <w:szCs w:val="24"/>
          <w:u w:val="single"/>
        </w:rPr>
        <w:t xml:space="preserve"> </w:t>
      </w:r>
    </w:p>
    <w:p w14:paraId="587B2E49"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noProof/>
          <w:szCs w:val="24"/>
        </w:rPr>
        <mc:AlternateContent>
          <mc:Choice Requires="wps">
            <w:drawing>
              <wp:anchor distT="4294967294" distB="4294967294" distL="0" distR="0" simplePos="0" relativeHeight="251660288" behindDoc="0" locked="0" layoutInCell="1" allowOverlap="1" wp14:anchorId="4FF001F8" wp14:editId="458857A4">
                <wp:simplePos x="0" y="0"/>
                <wp:positionH relativeFrom="page">
                  <wp:posOffset>1062355</wp:posOffset>
                </wp:positionH>
                <wp:positionV relativeFrom="paragraph">
                  <wp:posOffset>126364</wp:posOffset>
                </wp:positionV>
                <wp:extent cx="5434330" cy="0"/>
                <wp:effectExtent l="0" t="0" r="0" b="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BA998" id="Conector reto 31" o:spid="_x0000_s1026" style="position:absolute;z-index:251660288;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" strokeweight="1.44pt">
                <w10:wrap type="topAndBottom" anchorx="page"/>
              </v:line>
            </w:pict>
          </mc:Fallback>
        </mc:AlternateContent>
      </w:r>
    </w:p>
    <w:p w14:paraId="08AB7CD7" w14:textId="77777777" w:rsidR="005D73A1" w:rsidRPr="00804EE9" w:rsidRDefault="005D73A1" w:rsidP="00005B4F">
      <w:pPr>
        <w:spacing w:line="240" w:lineRule="auto"/>
        <w:rPr>
          <w:rFonts w:ascii="Times New Roman" w:hAnsi="Times New Roman"/>
          <w:szCs w:val="24"/>
        </w:rPr>
      </w:pPr>
      <w:r w:rsidRPr="00804EE9">
        <w:rPr>
          <w:rFonts w:ascii="Times New Roman" w:hAnsi="Times New Roman"/>
          <w:szCs w:val="24"/>
        </w:rPr>
        <w:t>(*) - O Termo de Ciência e Notificação e/ou Cadastro do(s) Responsável(</w:t>
      </w:r>
      <w:proofErr w:type="spellStart"/>
      <w:r w:rsidRPr="00804EE9">
        <w:rPr>
          <w:rFonts w:ascii="Times New Roman" w:hAnsi="Times New Roman"/>
          <w:szCs w:val="24"/>
        </w:rPr>
        <w:t>is</w:t>
      </w:r>
      <w:proofErr w:type="spellEnd"/>
      <w:r w:rsidRPr="00804EE9">
        <w:rPr>
          <w:rFonts w:ascii="Times New Roman" w:hAnsi="Times New Roman"/>
          <w:szCs w:val="24"/>
        </w:rPr>
        <w:t>)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804EE9">
        <w:rPr>
          <w:rFonts w:ascii="Times New Roman" w:hAnsi="Times New Roman"/>
          <w:i/>
          <w:szCs w:val="24"/>
        </w:rPr>
        <w:t xml:space="preserve">. </w:t>
      </w:r>
      <w:r w:rsidRPr="00804EE9">
        <w:rPr>
          <w:rFonts w:ascii="Times New Roman" w:hAnsi="Times New Roman"/>
          <w:szCs w:val="24"/>
        </w:rPr>
        <w:t xml:space="preserve">Na hipótese de prestações de contas, caso o signatário do parecer conclusivo seja distinto daqueles já arrolados como subscritores do Termo de Ciência e Notificação, será ele objeto de notificação específica. </w:t>
      </w:r>
      <w:r w:rsidRPr="00804EE9">
        <w:rPr>
          <w:rFonts w:ascii="Times New Roman" w:hAnsi="Times New Roman"/>
          <w:i/>
          <w:szCs w:val="24"/>
        </w:rPr>
        <w:t>(inciso acrescido pela Resolução nº 11/2021)</w:t>
      </w:r>
      <w:r w:rsidRPr="00804EE9">
        <w:rPr>
          <w:rFonts w:ascii="Times New Roman" w:hAnsi="Times New Roman"/>
          <w:szCs w:val="24"/>
        </w:rPr>
        <w:t>.</w:t>
      </w:r>
    </w:p>
    <w:p w14:paraId="35E1012C" w14:textId="6868655A" w:rsidR="00135C31" w:rsidRDefault="00135C31" w:rsidP="00005B4F">
      <w:pPr>
        <w:spacing w:line="240" w:lineRule="auto"/>
        <w:jc w:val="center"/>
        <w:rPr>
          <w:rFonts w:ascii="Times New Roman" w:hAnsi="Times New Roman"/>
          <w:szCs w:val="24"/>
        </w:rPr>
      </w:pPr>
      <w:r>
        <w:rPr>
          <w:rFonts w:ascii="Times New Roman" w:hAnsi="Times New Roman"/>
          <w:szCs w:val="24"/>
        </w:rPr>
        <w:br w:type="page"/>
      </w:r>
    </w:p>
    <w:p w14:paraId="080528E2" w14:textId="77777777" w:rsidR="005D73A1" w:rsidRPr="00804EE9" w:rsidRDefault="005D73A1" w:rsidP="00005B4F">
      <w:pPr>
        <w:spacing w:line="240" w:lineRule="auto"/>
        <w:jc w:val="center"/>
        <w:rPr>
          <w:rFonts w:ascii="Times New Roman" w:hAnsi="Times New Roman"/>
          <w:szCs w:val="24"/>
        </w:rPr>
      </w:pPr>
    </w:p>
    <w:p w14:paraId="13F6D040" w14:textId="77777777" w:rsidR="005D73A1" w:rsidRPr="00804EE9" w:rsidRDefault="005D73A1" w:rsidP="00005B4F">
      <w:pPr>
        <w:widowControl w:val="0"/>
        <w:autoSpaceDE w:val="0"/>
        <w:autoSpaceDN w:val="0"/>
        <w:spacing w:line="240" w:lineRule="auto"/>
        <w:jc w:val="center"/>
        <w:outlineLvl w:val="0"/>
        <w:rPr>
          <w:rFonts w:ascii="Times New Roman" w:eastAsia="Arial" w:hAnsi="Times New Roman"/>
          <w:b/>
          <w:bCs/>
          <w:szCs w:val="24"/>
        </w:rPr>
      </w:pPr>
      <w:r w:rsidRPr="00804EE9">
        <w:rPr>
          <w:rFonts w:ascii="Times New Roman" w:eastAsia="Arial" w:hAnsi="Times New Roman"/>
          <w:b/>
          <w:bCs/>
          <w:szCs w:val="24"/>
        </w:rPr>
        <w:t>ANEXO LC-02 - DECLARAÇÃO DE DOCUMENTOS À DISPOSIÇÃO DO TCE-SP</w:t>
      </w:r>
    </w:p>
    <w:p w14:paraId="7E9FE3DD" w14:textId="77777777" w:rsidR="005D73A1" w:rsidRPr="00804EE9" w:rsidRDefault="005D73A1" w:rsidP="00005B4F">
      <w:pPr>
        <w:widowControl w:val="0"/>
        <w:autoSpaceDE w:val="0"/>
        <w:autoSpaceDN w:val="0"/>
        <w:spacing w:line="240" w:lineRule="auto"/>
        <w:jc w:val="center"/>
        <w:outlineLvl w:val="0"/>
        <w:rPr>
          <w:rFonts w:ascii="Times New Roman" w:eastAsia="Arial" w:hAnsi="Times New Roman"/>
          <w:b/>
          <w:bCs/>
          <w:szCs w:val="24"/>
        </w:rPr>
      </w:pPr>
    </w:p>
    <w:p w14:paraId="56F59377" w14:textId="77777777" w:rsidR="005D73A1" w:rsidRPr="00804EE9" w:rsidRDefault="005D73A1" w:rsidP="00005B4F">
      <w:pPr>
        <w:widowControl w:val="0"/>
        <w:autoSpaceDE w:val="0"/>
        <w:autoSpaceDN w:val="0"/>
        <w:spacing w:line="240" w:lineRule="auto"/>
        <w:jc w:val="center"/>
        <w:outlineLvl w:val="0"/>
        <w:rPr>
          <w:rFonts w:ascii="Times New Roman" w:eastAsia="Arial" w:hAnsi="Times New Roman"/>
          <w:b/>
          <w:bCs/>
          <w:szCs w:val="24"/>
        </w:rPr>
      </w:pPr>
    </w:p>
    <w:p w14:paraId="26271193"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 xml:space="preserve">CONTRATANTE: CNPJ Nº: </w:t>
      </w:r>
    </w:p>
    <w:p w14:paraId="43DA09F8"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CONTRATADA: CNPJ Nº:</w:t>
      </w:r>
    </w:p>
    <w:p w14:paraId="1EBD5992"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 xml:space="preserve">CONTRATO N° (DE ORIGEM): </w:t>
      </w:r>
    </w:p>
    <w:p w14:paraId="6121EDC9"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 xml:space="preserve">DATA DA ASSINATURA: </w:t>
      </w:r>
    </w:p>
    <w:p w14:paraId="6DAC1740"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VIGÊNCIA:</w:t>
      </w:r>
    </w:p>
    <w:p w14:paraId="7E04ED47"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OBJETO:</w:t>
      </w:r>
    </w:p>
    <w:p w14:paraId="1E0FC6E3"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VALOR (R$):</w:t>
      </w:r>
    </w:p>
    <w:p w14:paraId="5E4DC350"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Declaro(amos), na qualidade de responsável(</w:t>
      </w:r>
      <w:proofErr w:type="spellStart"/>
      <w:r w:rsidRPr="00804EE9">
        <w:rPr>
          <w:rFonts w:ascii="Times New Roman" w:eastAsia="Arial" w:hAnsi="Times New Roman"/>
          <w:szCs w:val="24"/>
        </w:rPr>
        <w:t>is</w:t>
      </w:r>
      <w:proofErr w:type="spellEnd"/>
      <w:r w:rsidRPr="00804EE9">
        <w:rPr>
          <w:rFonts w:ascii="Times New Roman" w:eastAsia="Arial" w:hAnsi="Times New Roman"/>
          <w:szCs w:val="24"/>
        </w:rPr>
        <w:t>)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804EE9">
        <w:rPr>
          <w:rFonts w:ascii="Times New Roman" w:eastAsia="Arial" w:hAnsi="Times New Roman"/>
          <w:spacing w:val="-22"/>
          <w:szCs w:val="24"/>
        </w:rPr>
        <w:t xml:space="preserve"> </w:t>
      </w:r>
      <w:r w:rsidRPr="00804EE9">
        <w:rPr>
          <w:rFonts w:ascii="Times New Roman" w:eastAsia="Arial" w:hAnsi="Times New Roman"/>
          <w:szCs w:val="24"/>
        </w:rPr>
        <w:t>requisitados.</w:t>
      </w:r>
    </w:p>
    <w:p w14:paraId="684AAD86" w14:textId="77777777" w:rsidR="005D73A1" w:rsidRPr="00804EE9" w:rsidRDefault="005D73A1" w:rsidP="00005B4F">
      <w:pPr>
        <w:widowControl w:val="0"/>
        <w:autoSpaceDE w:val="0"/>
        <w:autoSpaceDN w:val="0"/>
        <w:spacing w:line="240" w:lineRule="auto"/>
        <w:rPr>
          <w:rFonts w:ascii="Times New Roman" w:eastAsia="Arial" w:hAnsi="Times New Roman"/>
          <w:i/>
          <w:szCs w:val="24"/>
        </w:rPr>
      </w:pPr>
      <w:r w:rsidRPr="00804EE9">
        <w:rPr>
          <w:rFonts w:ascii="Times New Roman" w:eastAsia="Arial" w:hAnsi="Times New Roman"/>
          <w:i/>
          <w:szCs w:val="24"/>
        </w:rPr>
        <w:t>Em se tratando de obras/serviços de engenharia:</w:t>
      </w:r>
    </w:p>
    <w:p w14:paraId="13EFE93D"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Declaro(amos), na qualidade de responsável(</w:t>
      </w:r>
      <w:proofErr w:type="spellStart"/>
      <w:r w:rsidRPr="00804EE9">
        <w:rPr>
          <w:rFonts w:ascii="Times New Roman" w:eastAsia="Arial" w:hAnsi="Times New Roman"/>
          <w:szCs w:val="24"/>
        </w:rPr>
        <w:t>is</w:t>
      </w:r>
      <w:proofErr w:type="spellEnd"/>
      <w:r w:rsidRPr="00804EE9">
        <w:rPr>
          <w:rFonts w:ascii="Times New Roman" w:eastAsia="Arial" w:hAnsi="Times New Roman"/>
          <w:szCs w:val="24"/>
        </w:rPr>
        <w:t>)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804EE9">
        <w:rPr>
          <w:rFonts w:ascii="Times New Roman" w:eastAsia="Arial" w:hAnsi="Times New Roman"/>
          <w:spacing w:val="-7"/>
          <w:szCs w:val="24"/>
        </w:rPr>
        <w:t xml:space="preserve"> </w:t>
      </w:r>
      <w:r w:rsidRPr="00804EE9">
        <w:rPr>
          <w:rFonts w:ascii="Times New Roman" w:eastAsia="Arial" w:hAnsi="Times New Roman"/>
          <w:szCs w:val="24"/>
        </w:rPr>
        <w:t>requisitados:</w:t>
      </w:r>
    </w:p>
    <w:p w14:paraId="75D390CA" w14:textId="77777777" w:rsidR="005D73A1" w:rsidRPr="00804EE9" w:rsidRDefault="005D73A1" w:rsidP="00005B4F">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memorial descritivo dos trabalhos e respectivo cronograma</w:t>
      </w:r>
      <w:r w:rsidRPr="00804EE9">
        <w:rPr>
          <w:rFonts w:ascii="Times New Roman" w:eastAsia="Arial" w:hAnsi="Times New Roman"/>
          <w:spacing w:val="-25"/>
          <w:szCs w:val="24"/>
        </w:rPr>
        <w:t xml:space="preserve"> </w:t>
      </w:r>
      <w:r w:rsidRPr="00804EE9">
        <w:rPr>
          <w:rFonts w:ascii="Times New Roman" w:eastAsia="Arial" w:hAnsi="Times New Roman"/>
          <w:szCs w:val="24"/>
        </w:rPr>
        <w:t>físico-financeiro;</w:t>
      </w:r>
    </w:p>
    <w:p w14:paraId="50668819" w14:textId="77777777" w:rsidR="005D73A1" w:rsidRPr="00804EE9" w:rsidRDefault="005D73A1" w:rsidP="00005B4F">
      <w:pPr>
        <w:widowControl w:val="0"/>
        <w:numPr>
          <w:ilvl w:val="0"/>
          <w:numId w:val="26"/>
        </w:numPr>
        <w:tabs>
          <w:tab w:val="left" w:pos="414"/>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orçamento detalhado em planilhas que expressem a composição de todos os seus custos</w:t>
      </w:r>
      <w:r w:rsidRPr="00804EE9">
        <w:rPr>
          <w:rFonts w:ascii="Times New Roman" w:eastAsia="Arial" w:hAnsi="Times New Roman"/>
          <w:spacing w:val="-10"/>
          <w:szCs w:val="24"/>
        </w:rPr>
        <w:t xml:space="preserve"> </w:t>
      </w:r>
      <w:r w:rsidRPr="00804EE9">
        <w:rPr>
          <w:rFonts w:ascii="Times New Roman" w:eastAsia="Arial" w:hAnsi="Times New Roman"/>
          <w:szCs w:val="24"/>
        </w:rPr>
        <w:t>unitários;</w:t>
      </w:r>
    </w:p>
    <w:p w14:paraId="08800485" w14:textId="77777777" w:rsidR="005D73A1" w:rsidRPr="00804EE9" w:rsidRDefault="005D73A1" w:rsidP="00005B4F">
      <w:pPr>
        <w:widowControl w:val="0"/>
        <w:numPr>
          <w:ilvl w:val="0"/>
          <w:numId w:val="26"/>
        </w:numPr>
        <w:tabs>
          <w:tab w:val="left" w:pos="455"/>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previsão de recursos orçamentários que assegurem o pagamento das obrigações decorrentes de obras ou serviços a serem executados no exercício financeiro em curso, de acordo com o respectivo</w:t>
      </w:r>
      <w:r w:rsidRPr="00804EE9">
        <w:rPr>
          <w:rFonts w:ascii="Times New Roman" w:eastAsia="Arial" w:hAnsi="Times New Roman"/>
          <w:spacing w:val="-23"/>
          <w:szCs w:val="24"/>
        </w:rPr>
        <w:t xml:space="preserve"> </w:t>
      </w:r>
      <w:r w:rsidRPr="00804EE9">
        <w:rPr>
          <w:rFonts w:ascii="Times New Roman" w:eastAsia="Arial" w:hAnsi="Times New Roman"/>
          <w:szCs w:val="24"/>
        </w:rPr>
        <w:t>cronograma;</w:t>
      </w:r>
    </w:p>
    <w:p w14:paraId="323A2933" w14:textId="77777777" w:rsidR="005D73A1" w:rsidRPr="00804EE9" w:rsidRDefault="005D73A1" w:rsidP="00005B4F">
      <w:pPr>
        <w:widowControl w:val="0"/>
        <w:numPr>
          <w:ilvl w:val="0"/>
          <w:numId w:val="26"/>
        </w:numPr>
        <w:tabs>
          <w:tab w:val="left" w:pos="385"/>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 xml:space="preserve">comprovação no Plano Plurianual de </w:t>
      </w:r>
      <w:r w:rsidRPr="00804EE9">
        <w:rPr>
          <w:rFonts w:ascii="Times New Roman" w:eastAsia="Arial" w:hAnsi="Times New Roman"/>
          <w:spacing w:val="2"/>
          <w:szCs w:val="24"/>
        </w:rPr>
        <w:t xml:space="preserve">que </w:t>
      </w:r>
      <w:r w:rsidRPr="00804EE9">
        <w:rPr>
          <w:rFonts w:ascii="Times New Roman" w:eastAsia="Arial" w:hAnsi="Times New Roman"/>
          <w:szCs w:val="24"/>
        </w:rPr>
        <w:t>o produto das obras ou serviços foi contemplado em suas</w:t>
      </w:r>
      <w:r w:rsidRPr="00804EE9">
        <w:rPr>
          <w:rFonts w:ascii="Times New Roman" w:eastAsia="Arial" w:hAnsi="Times New Roman"/>
          <w:spacing w:val="-10"/>
          <w:szCs w:val="24"/>
        </w:rPr>
        <w:t xml:space="preserve"> </w:t>
      </w:r>
      <w:r w:rsidRPr="00804EE9">
        <w:rPr>
          <w:rFonts w:ascii="Times New Roman" w:eastAsia="Arial" w:hAnsi="Times New Roman"/>
          <w:szCs w:val="24"/>
        </w:rPr>
        <w:t>metas;</w:t>
      </w:r>
    </w:p>
    <w:p w14:paraId="7C4B5CEB" w14:textId="77777777" w:rsidR="005D73A1" w:rsidRPr="00804EE9" w:rsidRDefault="005D73A1" w:rsidP="00005B4F">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as plantas e projetos de engenharia e arquitetura.</w:t>
      </w:r>
    </w:p>
    <w:p w14:paraId="7238A9F1" w14:textId="77777777" w:rsidR="005D73A1" w:rsidRPr="00804EE9" w:rsidRDefault="005D73A1" w:rsidP="00005B4F">
      <w:pPr>
        <w:widowControl w:val="0"/>
        <w:numPr>
          <w:ilvl w:val="0"/>
          <w:numId w:val="26"/>
        </w:numPr>
        <w:tabs>
          <w:tab w:val="left" w:pos="383"/>
        </w:tabs>
        <w:autoSpaceDE w:val="0"/>
        <w:autoSpaceDN w:val="0"/>
        <w:spacing w:line="240" w:lineRule="auto"/>
        <w:ind w:left="0" w:firstLine="0"/>
        <w:rPr>
          <w:rFonts w:ascii="Times New Roman" w:eastAsia="Arial" w:hAnsi="Times New Roman"/>
          <w:szCs w:val="24"/>
        </w:rPr>
      </w:pPr>
      <w:r w:rsidRPr="00804EE9">
        <w:rPr>
          <w:rFonts w:ascii="Times New Roman" w:eastAsia="Arial" w:hAnsi="Times New Roman"/>
          <w:szCs w:val="24"/>
        </w:rPr>
        <w:t>LOCAL e</w:t>
      </w:r>
      <w:r w:rsidRPr="00804EE9">
        <w:rPr>
          <w:rFonts w:ascii="Times New Roman" w:eastAsia="Arial" w:hAnsi="Times New Roman"/>
          <w:spacing w:val="-3"/>
          <w:szCs w:val="24"/>
        </w:rPr>
        <w:t xml:space="preserve"> </w:t>
      </w:r>
      <w:r w:rsidRPr="00804EE9">
        <w:rPr>
          <w:rFonts w:ascii="Times New Roman" w:eastAsia="Arial" w:hAnsi="Times New Roman"/>
          <w:szCs w:val="24"/>
        </w:rPr>
        <w:t>DATA:</w:t>
      </w:r>
    </w:p>
    <w:p w14:paraId="02DC6516" w14:textId="77777777" w:rsidR="005D73A1" w:rsidRPr="00804EE9" w:rsidRDefault="005D73A1" w:rsidP="00005B4F">
      <w:pPr>
        <w:widowControl w:val="0"/>
        <w:autoSpaceDE w:val="0"/>
        <w:autoSpaceDN w:val="0"/>
        <w:spacing w:line="240" w:lineRule="auto"/>
        <w:rPr>
          <w:rFonts w:ascii="Times New Roman" w:eastAsia="Arial" w:hAnsi="Times New Roman"/>
          <w:szCs w:val="24"/>
        </w:rPr>
      </w:pPr>
      <w:r w:rsidRPr="00804EE9">
        <w:rPr>
          <w:rFonts w:ascii="Times New Roman" w:eastAsia="Arial" w:hAnsi="Times New Roman"/>
          <w:szCs w:val="24"/>
        </w:rPr>
        <w:t>RESPONSÁVEL: (nome, cargo, e-mail e assinatura)</w:t>
      </w:r>
    </w:p>
    <w:p w14:paraId="494BB0EB" w14:textId="77CF10F1" w:rsidR="005D73A1" w:rsidRDefault="005D73A1" w:rsidP="00005B4F">
      <w:pPr>
        <w:spacing w:line="240" w:lineRule="auto"/>
        <w:jc w:val="center"/>
        <w:rPr>
          <w:rFonts w:ascii="Times New Roman" w:hAnsi="Times New Roman"/>
          <w:b/>
          <w:bCs/>
          <w:iCs/>
          <w:szCs w:val="24"/>
        </w:rPr>
      </w:pPr>
    </w:p>
    <w:p w14:paraId="5DC9EB21" w14:textId="264E3B50" w:rsidR="005D73A1" w:rsidRDefault="005D73A1" w:rsidP="00005B4F">
      <w:pPr>
        <w:spacing w:line="240" w:lineRule="auto"/>
        <w:jc w:val="center"/>
        <w:rPr>
          <w:rFonts w:ascii="Times New Roman" w:hAnsi="Times New Roman"/>
          <w:b/>
          <w:bCs/>
          <w:iCs/>
          <w:szCs w:val="24"/>
        </w:rPr>
      </w:pPr>
    </w:p>
    <w:p w14:paraId="22463C3D" w14:textId="67E52811" w:rsidR="005D73A1" w:rsidRDefault="005D73A1" w:rsidP="00005B4F">
      <w:pPr>
        <w:spacing w:line="240" w:lineRule="auto"/>
        <w:jc w:val="center"/>
        <w:rPr>
          <w:rFonts w:ascii="Times New Roman" w:hAnsi="Times New Roman"/>
          <w:b/>
          <w:bCs/>
          <w:iCs/>
          <w:szCs w:val="24"/>
        </w:rPr>
      </w:pPr>
    </w:p>
    <w:p w14:paraId="5D3EEFF6" w14:textId="52889DC3" w:rsidR="005D73A1" w:rsidRDefault="005D73A1" w:rsidP="00005B4F">
      <w:pPr>
        <w:spacing w:line="240" w:lineRule="auto"/>
        <w:jc w:val="center"/>
        <w:rPr>
          <w:rFonts w:ascii="Times New Roman" w:hAnsi="Times New Roman"/>
          <w:b/>
          <w:bCs/>
          <w:iCs/>
          <w:szCs w:val="24"/>
        </w:rPr>
      </w:pPr>
    </w:p>
    <w:p w14:paraId="5E19232C" w14:textId="056726F4" w:rsidR="005D73A1" w:rsidRDefault="005D73A1" w:rsidP="00005B4F">
      <w:pPr>
        <w:spacing w:line="240" w:lineRule="auto"/>
        <w:jc w:val="center"/>
        <w:rPr>
          <w:rFonts w:ascii="Times New Roman" w:hAnsi="Times New Roman"/>
          <w:b/>
          <w:bCs/>
          <w:iCs/>
          <w:szCs w:val="24"/>
        </w:rPr>
      </w:pPr>
    </w:p>
    <w:p w14:paraId="614E1B8E" w14:textId="0C840A47" w:rsidR="005D73A1" w:rsidRDefault="005D73A1" w:rsidP="00005B4F">
      <w:pPr>
        <w:spacing w:line="240" w:lineRule="auto"/>
        <w:jc w:val="center"/>
        <w:rPr>
          <w:rFonts w:ascii="Times New Roman" w:hAnsi="Times New Roman"/>
          <w:b/>
          <w:bCs/>
          <w:iCs/>
          <w:szCs w:val="24"/>
        </w:rPr>
      </w:pPr>
    </w:p>
    <w:p w14:paraId="408B0AA7" w14:textId="31247FBC" w:rsidR="005D73A1" w:rsidRDefault="005D73A1" w:rsidP="00005B4F">
      <w:pPr>
        <w:spacing w:line="240" w:lineRule="auto"/>
        <w:jc w:val="center"/>
        <w:rPr>
          <w:rFonts w:ascii="Times New Roman" w:hAnsi="Times New Roman"/>
          <w:b/>
          <w:bCs/>
          <w:iCs/>
          <w:szCs w:val="24"/>
        </w:rPr>
      </w:pPr>
    </w:p>
    <w:p w14:paraId="60452BAF" w14:textId="77777777" w:rsidR="005D73A1" w:rsidRDefault="005D73A1" w:rsidP="00005B4F">
      <w:pPr>
        <w:spacing w:line="240" w:lineRule="auto"/>
        <w:jc w:val="center"/>
        <w:rPr>
          <w:rFonts w:ascii="Times New Roman" w:hAnsi="Times New Roman"/>
          <w:b/>
          <w:bCs/>
          <w:iCs/>
          <w:szCs w:val="24"/>
        </w:rPr>
      </w:pPr>
    </w:p>
    <w:p w14:paraId="397A9E5A" w14:textId="54F4ADC9" w:rsidR="00135C31" w:rsidRDefault="00135C31" w:rsidP="00005B4F">
      <w:pPr>
        <w:spacing w:line="240" w:lineRule="auto"/>
        <w:jc w:val="center"/>
        <w:rPr>
          <w:rFonts w:ascii="Times New Roman" w:hAnsi="Times New Roman"/>
          <w:iCs/>
          <w:szCs w:val="24"/>
          <w:shd w:val="clear" w:color="auto" w:fill="FFFFFF"/>
          <w:lang w:val="pt-PT" w:eastAsia="en-US"/>
        </w:rPr>
      </w:pPr>
      <w:r>
        <w:rPr>
          <w:rFonts w:ascii="Times New Roman" w:hAnsi="Times New Roman"/>
          <w:iCs/>
          <w:szCs w:val="24"/>
          <w:shd w:val="clear" w:color="auto" w:fill="FFFFFF"/>
          <w:lang w:val="pt-PT" w:eastAsia="en-US"/>
        </w:rPr>
        <w:br w:type="page"/>
      </w:r>
    </w:p>
    <w:p w14:paraId="49BBD382" w14:textId="77777777" w:rsidR="005D73A1" w:rsidRPr="0009303F" w:rsidRDefault="005D73A1" w:rsidP="00005B4F">
      <w:pPr>
        <w:spacing w:line="240" w:lineRule="auto"/>
        <w:jc w:val="center"/>
        <w:rPr>
          <w:rFonts w:ascii="Times New Roman" w:hAnsi="Times New Roman"/>
          <w:iCs/>
          <w:szCs w:val="24"/>
          <w:shd w:val="clear" w:color="auto" w:fill="FFFFFF"/>
          <w:lang w:val="pt-PT" w:eastAsia="en-US"/>
        </w:rPr>
      </w:pPr>
    </w:p>
    <w:p w14:paraId="6928EEE4" w14:textId="77777777" w:rsidR="0088269D" w:rsidRPr="0009303F" w:rsidRDefault="0088269D" w:rsidP="00005B4F">
      <w:pPr>
        <w:spacing w:line="240" w:lineRule="auto"/>
        <w:jc w:val="center"/>
        <w:rPr>
          <w:rFonts w:ascii="Times New Roman" w:hAnsi="Times New Roman"/>
          <w:b/>
          <w:bCs/>
          <w:szCs w:val="24"/>
          <w:u w:val="single"/>
        </w:rPr>
      </w:pPr>
      <w:r w:rsidRPr="0009303F">
        <w:rPr>
          <w:rFonts w:ascii="Times New Roman" w:hAnsi="Times New Roman"/>
          <w:b/>
          <w:bCs/>
          <w:szCs w:val="24"/>
          <w:u w:val="single"/>
        </w:rPr>
        <w:t>ANEXO VI</w:t>
      </w:r>
    </w:p>
    <w:p w14:paraId="62618AB3" w14:textId="77777777" w:rsidR="0088269D" w:rsidRPr="0009303F" w:rsidRDefault="0088269D" w:rsidP="00005B4F">
      <w:pPr>
        <w:spacing w:line="240" w:lineRule="auto"/>
        <w:jc w:val="center"/>
        <w:rPr>
          <w:rFonts w:ascii="Times New Roman" w:hAnsi="Times New Roman"/>
          <w:b/>
          <w:bCs/>
          <w:szCs w:val="24"/>
          <w:u w:val="single"/>
        </w:rPr>
      </w:pPr>
      <w:r w:rsidRPr="0009303F">
        <w:rPr>
          <w:rFonts w:ascii="Times New Roman" w:hAnsi="Times New Roman"/>
          <w:b/>
          <w:bCs/>
          <w:szCs w:val="24"/>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5312E81E" w14:textId="77777777" w:rsidR="0088269D" w:rsidRPr="0009303F" w:rsidRDefault="0088269D" w:rsidP="00005B4F">
      <w:pPr>
        <w:spacing w:line="240" w:lineRule="auto"/>
        <w:rPr>
          <w:rFonts w:ascii="Times New Roman" w:hAnsi="Times New Roman"/>
          <w:szCs w:val="24"/>
        </w:rPr>
      </w:pPr>
    </w:p>
    <w:p w14:paraId="175FA0BE" w14:textId="77777777" w:rsidR="0088269D" w:rsidRPr="0009303F" w:rsidRDefault="0088269D" w:rsidP="00005B4F">
      <w:pPr>
        <w:spacing w:line="240" w:lineRule="auto"/>
        <w:rPr>
          <w:rFonts w:ascii="Times New Roman" w:hAnsi="Times New Roman"/>
          <w:szCs w:val="24"/>
        </w:rPr>
      </w:pPr>
    </w:p>
    <w:p w14:paraId="4AA64455" w14:textId="211FF836" w:rsidR="0088269D" w:rsidRPr="00171E49" w:rsidRDefault="0088269D" w:rsidP="00005B4F">
      <w:pPr>
        <w:spacing w:line="240" w:lineRule="auto"/>
        <w:rPr>
          <w:rFonts w:ascii="Times New Roman" w:hAnsi="Times New Roman"/>
          <w:szCs w:val="24"/>
        </w:rPr>
      </w:pPr>
      <w:r w:rsidRPr="00171E49">
        <w:rPr>
          <w:rFonts w:ascii="Times New Roman" w:hAnsi="Times New Roman"/>
          <w:szCs w:val="24"/>
        </w:rPr>
        <w:t xml:space="preserve">Dispensa Eletrônica n.º </w:t>
      </w:r>
      <w:r w:rsidR="00171E49" w:rsidRPr="00171E49">
        <w:rPr>
          <w:rFonts w:ascii="Times New Roman" w:hAnsi="Times New Roman"/>
          <w:szCs w:val="24"/>
        </w:rPr>
        <w:t>006/2024</w:t>
      </w:r>
    </w:p>
    <w:p w14:paraId="67984A44" w14:textId="1DC587EA" w:rsidR="0088269D" w:rsidRPr="0009303F" w:rsidRDefault="0088269D" w:rsidP="00005B4F">
      <w:pPr>
        <w:spacing w:line="240" w:lineRule="auto"/>
        <w:rPr>
          <w:rFonts w:ascii="Times New Roman" w:hAnsi="Times New Roman"/>
          <w:szCs w:val="24"/>
        </w:rPr>
      </w:pPr>
      <w:r w:rsidRPr="00171E49">
        <w:rPr>
          <w:rFonts w:ascii="Times New Roman" w:hAnsi="Times New Roman"/>
          <w:szCs w:val="24"/>
        </w:rPr>
        <w:t xml:space="preserve">Processo n.º </w:t>
      </w:r>
      <w:r w:rsidR="00171E49" w:rsidRPr="00171E49">
        <w:rPr>
          <w:rFonts w:ascii="Times New Roman" w:hAnsi="Times New Roman"/>
          <w:szCs w:val="24"/>
        </w:rPr>
        <w:t>007/2024</w:t>
      </w:r>
    </w:p>
    <w:p w14:paraId="5866074A" w14:textId="77777777" w:rsidR="0088269D" w:rsidRPr="0009303F" w:rsidRDefault="0088269D" w:rsidP="00005B4F">
      <w:pPr>
        <w:spacing w:line="240" w:lineRule="auto"/>
        <w:rPr>
          <w:rFonts w:ascii="Times New Roman" w:hAnsi="Times New Roman"/>
          <w:szCs w:val="24"/>
        </w:rPr>
      </w:pPr>
    </w:p>
    <w:p w14:paraId="5D3293FF" w14:textId="77777777" w:rsidR="0088269D" w:rsidRPr="0009303F" w:rsidRDefault="0088269D" w:rsidP="00005B4F">
      <w:pPr>
        <w:spacing w:line="240" w:lineRule="auto"/>
        <w:rPr>
          <w:rFonts w:ascii="Times New Roman" w:hAnsi="Times New Roman"/>
          <w:szCs w:val="24"/>
        </w:rPr>
      </w:pPr>
    </w:p>
    <w:p w14:paraId="78648FF9" w14:textId="77777777" w:rsidR="0088269D" w:rsidRPr="0009303F" w:rsidRDefault="0088269D" w:rsidP="00005B4F">
      <w:pPr>
        <w:spacing w:line="240" w:lineRule="auto"/>
        <w:rPr>
          <w:rFonts w:ascii="Times New Roman" w:hAnsi="Times New Roman"/>
          <w:szCs w:val="24"/>
        </w:rPr>
      </w:pPr>
    </w:p>
    <w:p w14:paraId="44F44AB4" w14:textId="160DCD4D" w:rsidR="0088269D" w:rsidRPr="0009303F" w:rsidRDefault="0088269D" w:rsidP="00005B4F">
      <w:pPr>
        <w:spacing w:line="240" w:lineRule="auto"/>
        <w:rPr>
          <w:rFonts w:ascii="Times New Roman" w:hAnsi="Times New Roman"/>
          <w:szCs w:val="24"/>
        </w:rPr>
      </w:pPr>
      <w:r w:rsidRPr="0009303F">
        <w:rPr>
          <w:rFonts w:ascii="Times New Roman" w:hAnsi="Times New Roman"/>
          <w:szCs w:val="24"/>
        </w:rPr>
        <w:t xml:space="preserve">DECLARO para os fins de ser assegurado os benefícios da Lei Complementar 123/2006, na participação na Dispensa Eletrônica n.º </w:t>
      </w:r>
      <w:r w:rsidR="00171E49">
        <w:rPr>
          <w:rFonts w:ascii="Times New Roman" w:hAnsi="Times New Roman"/>
          <w:szCs w:val="24"/>
        </w:rPr>
        <w:t>006/2024</w:t>
      </w:r>
      <w:r w:rsidRPr="0009303F">
        <w:rPr>
          <w:rFonts w:ascii="Times New Roman" w:hAnsi="Times New Roman"/>
          <w:szCs w:val="24"/>
        </w:rPr>
        <w:t xml:space="preserve">, Processo n.º </w:t>
      </w:r>
      <w:r w:rsidR="00171E49">
        <w:rPr>
          <w:rFonts w:ascii="Times New Roman" w:hAnsi="Times New Roman"/>
          <w:szCs w:val="24"/>
        </w:rPr>
        <w:t>007/2024</w:t>
      </w:r>
      <w:r w:rsidRPr="0009303F">
        <w:rPr>
          <w:rFonts w:ascii="Times New Roman" w:hAnsi="Times New Roman"/>
          <w:szCs w:val="24"/>
        </w:rPr>
        <w:t>, que a empresa _________, não celebrou no exercício de ____, contratos com a Administração Pública que somados exceda o limite estabelecido em lei para o enquadramento como empresa de pequeno porte.</w:t>
      </w:r>
    </w:p>
    <w:p w14:paraId="6AE2AFFB" w14:textId="77777777" w:rsidR="0088269D" w:rsidRPr="0009303F" w:rsidRDefault="0088269D" w:rsidP="00005B4F">
      <w:pPr>
        <w:spacing w:line="240" w:lineRule="auto"/>
        <w:rPr>
          <w:rFonts w:ascii="Times New Roman" w:hAnsi="Times New Roman"/>
          <w:szCs w:val="24"/>
        </w:rPr>
      </w:pPr>
      <w:r w:rsidRPr="0009303F">
        <w:rPr>
          <w:rFonts w:ascii="Times New Roman" w:hAnsi="Times New Roman"/>
          <w:szCs w:val="24"/>
        </w:rPr>
        <w:t>E, por ser a expressão da verdade, firmo a presente.</w:t>
      </w:r>
    </w:p>
    <w:p w14:paraId="15863329" w14:textId="77777777" w:rsidR="0088269D" w:rsidRPr="0009303F" w:rsidRDefault="0088269D" w:rsidP="00005B4F">
      <w:pPr>
        <w:spacing w:line="240" w:lineRule="auto"/>
        <w:rPr>
          <w:rFonts w:ascii="Times New Roman" w:hAnsi="Times New Roman"/>
          <w:szCs w:val="24"/>
        </w:rPr>
      </w:pPr>
    </w:p>
    <w:p w14:paraId="586572DA" w14:textId="77777777" w:rsidR="0088269D" w:rsidRPr="0009303F" w:rsidRDefault="0088269D" w:rsidP="00005B4F">
      <w:pPr>
        <w:spacing w:line="240" w:lineRule="auto"/>
        <w:rPr>
          <w:rFonts w:ascii="Times New Roman" w:hAnsi="Times New Roman"/>
          <w:szCs w:val="24"/>
        </w:rPr>
      </w:pPr>
      <w:proofErr w:type="spellStart"/>
      <w:r w:rsidRPr="0009303F">
        <w:rPr>
          <w:rFonts w:ascii="Times New Roman" w:hAnsi="Times New Roman"/>
          <w:szCs w:val="24"/>
        </w:rPr>
        <w:t>Mariápolis</w:t>
      </w:r>
      <w:proofErr w:type="spellEnd"/>
      <w:r w:rsidRPr="0009303F">
        <w:rPr>
          <w:rFonts w:ascii="Times New Roman" w:hAnsi="Times New Roman"/>
          <w:szCs w:val="24"/>
        </w:rPr>
        <w:t>, _______________.</w:t>
      </w:r>
    </w:p>
    <w:p w14:paraId="46F3EF8F" w14:textId="77777777" w:rsidR="0088269D" w:rsidRPr="0009303F" w:rsidRDefault="0088269D" w:rsidP="00005B4F">
      <w:pPr>
        <w:spacing w:line="240" w:lineRule="auto"/>
        <w:rPr>
          <w:rFonts w:ascii="Times New Roman" w:hAnsi="Times New Roman"/>
          <w:szCs w:val="24"/>
        </w:rPr>
      </w:pPr>
    </w:p>
    <w:p w14:paraId="173A1D0A" w14:textId="77777777" w:rsidR="0088269D" w:rsidRPr="0009303F" w:rsidRDefault="0088269D" w:rsidP="00005B4F">
      <w:pPr>
        <w:spacing w:line="240" w:lineRule="auto"/>
        <w:rPr>
          <w:rFonts w:ascii="Times New Roman" w:hAnsi="Times New Roman"/>
          <w:szCs w:val="24"/>
        </w:rPr>
      </w:pPr>
    </w:p>
    <w:p w14:paraId="2B78C52D" w14:textId="77777777" w:rsidR="0088269D" w:rsidRPr="0009303F" w:rsidRDefault="0088269D" w:rsidP="00005B4F">
      <w:pPr>
        <w:spacing w:line="240" w:lineRule="auto"/>
        <w:rPr>
          <w:rFonts w:ascii="Times New Roman" w:hAnsi="Times New Roman"/>
          <w:szCs w:val="24"/>
        </w:rPr>
      </w:pPr>
    </w:p>
    <w:p w14:paraId="53312032" w14:textId="77777777" w:rsidR="0088269D" w:rsidRPr="0009303F" w:rsidRDefault="0088269D" w:rsidP="00005B4F">
      <w:pPr>
        <w:spacing w:line="240" w:lineRule="auto"/>
        <w:rPr>
          <w:rFonts w:ascii="Times New Roman" w:hAnsi="Times New Roman"/>
          <w:szCs w:val="24"/>
        </w:rPr>
      </w:pPr>
      <w:r w:rsidRPr="0009303F">
        <w:rPr>
          <w:rFonts w:ascii="Times New Roman" w:hAnsi="Times New Roman"/>
          <w:szCs w:val="24"/>
        </w:rPr>
        <w:t xml:space="preserve"> </w:t>
      </w:r>
    </w:p>
    <w:p w14:paraId="1EACF7A1" w14:textId="77777777" w:rsidR="0088269D" w:rsidRPr="0009303F" w:rsidRDefault="0088269D" w:rsidP="00005B4F">
      <w:pPr>
        <w:pStyle w:val="Nivel2"/>
        <w:spacing w:before="0" w:after="0" w:line="240" w:lineRule="auto"/>
        <w:rPr>
          <w:rFonts w:ascii="Times New Roman" w:hAnsi="Times New Roman"/>
          <w:sz w:val="24"/>
          <w:szCs w:val="24"/>
        </w:rPr>
      </w:pPr>
    </w:p>
    <w:p w14:paraId="2374836B" w14:textId="77777777" w:rsidR="00171E49" w:rsidRDefault="008670CB" w:rsidP="00171E49">
      <w:pPr>
        <w:spacing w:line="240" w:lineRule="auto"/>
        <w:jc w:val="center"/>
        <w:rPr>
          <w:rFonts w:ascii="Times New Roman" w:hAnsi="Times New Roman"/>
          <w:b/>
          <w:bCs/>
          <w:iCs/>
          <w:szCs w:val="24"/>
        </w:rPr>
      </w:pPr>
      <w:r>
        <w:rPr>
          <w:rFonts w:ascii="Times New Roman" w:hAnsi="Times New Roman"/>
          <w:szCs w:val="24"/>
        </w:rPr>
        <w:br w:type="page"/>
      </w:r>
    </w:p>
    <w:p w14:paraId="47E27630" w14:textId="77777777" w:rsidR="00171E49" w:rsidRDefault="00171E49" w:rsidP="00171E49">
      <w:pPr>
        <w:spacing w:line="240" w:lineRule="auto"/>
        <w:jc w:val="center"/>
        <w:rPr>
          <w:rFonts w:ascii="Times New Roman" w:hAnsi="Times New Roman"/>
          <w:b/>
          <w:bCs/>
          <w:iCs/>
          <w:szCs w:val="24"/>
        </w:rPr>
      </w:pPr>
    </w:p>
    <w:p w14:paraId="55DCF2DE" w14:textId="77777777" w:rsidR="00171E49" w:rsidRDefault="00171E49" w:rsidP="00171E49">
      <w:pPr>
        <w:spacing w:line="240" w:lineRule="auto"/>
        <w:jc w:val="center"/>
        <w:rPr>
          <w:rFonts w:ascii="Times New Roman" w:hAnsi="Times New Roman"/>
          <w:b/>
          <w:bCs/>
          <w:iCs/>
          <w:szCs w:val="24"/>
        </w:rPr>
      </w:pPr>
    </w:p>
    <w:p w14:paraId="185E09EA" w14:textId="77777777" w:rsidR="00171E49" w:rsidRDefault="00171E49" w:rsidP="00171E49">
      <w:pPr>
        <w:spacing w:line="240" w:lineRule="auto"/>
        <w:jc w:val="center"/>
        <w:rPr>
          <w:rFonts w:ascii="Times New Roman" w:hAnsi="Times New Roman"/>
          <w:b/>
          <w:bCs/>
          <w:iCs/>
          <w:szCs w:val="24"/>
        </w:rPr>
      </w:pPr>
    </w:p>
    <w:p w14:paraId="6AAF129F" w14:textId="77777777" w:rsidR="00171E49" w:rsidRDefault="00171E49" w:rsidP="00171E49">
      <w:pPr>
        <w:spacing w:line="240" w:lineRule="auto"/>
        <w:jc w:val="center"/>
        <w:rPr>
          <w:rFonts w:ascii="Times New Roman" w:hAnsi="Times New Roman"/>
          <w:b/>
          <w:bCs/>
          <w:iCs/>
          <w:szCs w:val="24"/>
        </w:rPr>
      </w:pPr>
    </w:p>
    <w:p w14:paraId="596A5BF1" w14:textId="77777777" w:rsidR="00171E49" w:rsidRDefault="00171E49" w:rsidP="00171E49">
      <w:pPr>
        <w:spacing w:line="240" w:lineRule="auto"/>
        <w:jc w:val="center"/>
        <w:rPr>
          <w:rFonts w:ascii="Times New Roman" w:hAnsi="Times New Roman"/>
          <w:b/>
          <w:bCs/>
          <w:iCs/>
          <w:szCs w:val="24"/>
        </w:rPr>
      </w:pPr>
    </w:p>
    <w:p w14:paraId="605601E4" w14:textId="77777777" w:rsidR="00171E49" w:rsidRDefault="00171E49" w:rsidP="00171E49">
      <w:pPr>
        <w:spacing w:line="240" w:lineRule="auto"/>
        <w:jc w:val="center"/>
        <w:rPr>
          <w:rFonts w:ascii="Times New Roman" w:hAnsi="Times New Roman"/>
          <w:b/>
          <w:bCs/>
          <w:iCs/>
          <w:szCs w:val="24"/>
        </w:rPr>
      </w:pPr>
    </w:p>
    <w:p w14:paraId="5E9383C2" w14:textId="77777777" w:rsidR="00171E49" w:rsidRDefault="00171E49" w:rsidP="00171E49">
      <w:pPr>
        <w:spacing w:line="240" w:lineRule="auto"/>
        <w:jc w:val="center"/>
        <w:rPr>
          <w:rFonts w:ascii="Times New Roman" w:hAnsi="Times New Roman"/>
          <w:b/>
          <w:bCs/>
          <w:iCs/>
          <w:szCs w:val="24"/>
        </w:rPr>
      </w:pPr>
    </w:p>
    <w:p w14:paraId="5C3293F3" w14:textId="77777777" w:rsidR="00171E49" w:rsidRDefault="00171E49" w:rsidP="00171E49">
      <w:pPr>
        <w:spacing w:line="240" w:lineRule="auto"/>
        <w:jc w:val="center"/>
        <w:rPr>
          <w:rFonts w:ascii="Times New Roman" w:hAnsi="Times New Roman"/>
          <w:b/>
          <w:bCs/>
          <w:iCs/>
          <w:szCs w:val="24"/>
        </w:rPr>
      </w:pPr>
    </w:p>
    <w:p w14:paraId="1B62AF64" w14:textId="77777777" w:rsidR="00171E49" w:rsidRDefault="00171E49" w:rsidP="00171E49">
      <w:pPr>
        <w:spacing w:line="240" w:lineRule="auto"/>
        <w:jc w:val="center"/>
        <w:rPr>
          <w:rFonts w:ascii="Times New Roman" w:hAnsi="Times New Roman"/>
          <w:b/>
          <w:bCs/>
          <w:iCs/>
          <w:szCs w:val="24"/>
        </w:rPr>
      </w:pPr>
    </w:p>
    <w:p w14:paraId="33EF4833" w14:textId="77777777" w:rsidR="00171E49" w:rsidRDefault="00171E49" w:rsidP="00171E49">
      <w:pPr>
        <w:spacing w:line="240" w:lineRule="auto"/>
        <w:jc w:val="center"/>
        <w:rPr>
          <w:rFonts w:ascii="Times New Roman" w:hAnsi="Times New Roman"/>
          <w:b/>
          <w:bCs/>
          <w:iCs/>
          <w:szCs w:val="24"/>
        </w:rPr>
      </w:pPr>
    </w:p>
    <w:p w14:paraId="7DB1A131" w14:textId="77777777" w:rsidR="00171E49" w:rsidRPr="00EA1E64" w:rsidRDefault="00171E49" w:rsidP="00171E49">
      <w:pPr>
        <w:spacing w:line="240" w:lineRule="auto"/>
        <w:jc w:val="center"/>
        <w:rPr>
          <w:rFonts w:ascii="Times New Roman" w:hAnsi="Times New Roman"/>
          <w:b/>
          <w:bCs/>
          <w:iCs/>
          <w:szCs w:val="24"/>
        </w:rPr>
      </w:pPr>
    </w:p>
    <w:p w14:paraId="2281DEBF" w14:textId="77777777" w:rsidR="00171E49" w:rsidRPr="00EA1E64" w:rsidRDefault="00171E49" w:rsidP="00171E49">
      <w:pPr>
        <w:spacing w:line="240" w:lineRule="auto"/>
        <w:jc w:val="center"/>
        <w:rPr>
          <w:rFonts w:ascii="Times New Roman" w:hAnsi="Times New Roman"/>
          <w:b/>
          <w:bCs/>
          <w:iCs/>
          <w:szCs w:val="24"/>
        </w:rPr>
      </w:pPr>
    </w:p>
    <w:p w14:paraId="6B4B084C" w14:textId="77777777" w:rsidR="00171E49" w:rsidRPr="00EA1E64" w:rsidRDefault="00171E49" w:rsidP="00171E49">
      <w:pPr>
        <w:spacing w:line="240" w:lineRule="auto"/>
        <w:jc w:val="center"/>
        <w:rPr>
          <w:rFonts w:ascii="Times New Roman" w:hAnsi="Times New Roman"/>
          <w:b/>
          <w:bCs/>
          <w:iCs/>
          <w:szCs w:val="24"/>
        </w:rPr>
      </w:pPr>
    </w:p>
    <w:p w14:paraId="388A2D51" w14:textId="77777777" w:rsidR="00171E49" w:rsidRPr="008342D7" w:rsidRDefault="00171E49" w:rsidP="00171E49">
      <w:pPr>
        <w:pStyle w:val="Nivel3"/>
        <w:numPr>
          <w:ilvl w:val="0"/>
          <w:numId w:val="0"/>
        </w:numPr>
        <w:spacing w:before="0" w:after="0" w:line="240" w:lineRule="auto"/>
        <w:jc w:val="center"/>
        <w:rPr>
          <w:rFonts w:ascii="Times New Roman" w:hAnsi="Times New Roman" w:cs="Times New Roman"/>
          <w:color w:val="auto"/>
          <w:sz w:val="40"/>
          <w:szCs w:val="40"/>
        </w:rPr>
      </w:pPr>
      <w:r w:rsidRPr="008342D7">
        <w:rPr>
          <w:rFonts w:ascii="Times New Roman" w:hAnsi="Times New Roman" w:cs="Times New Roman"/>
          <w:color w:val="auto"/>
          <w:sz w:val="40"/>
          <w:szCs w:val="40"/>
        </w:rPr>
        <w:t>ANEXO VII</w:t>
      </w:r>
    </w:p>
    <w:p w14:paraId="27F950DF" w14:textId="77777777" w:rsidR="00171E49" w:rsidRDefault="00171E49" w:rsidP="00171E49">
      <w:pPr>
        <w:pStyle w:val="Nivel3"/>
        <w:numPr>
          <w:ilvl w:val="0"/>
          <w:numId w:val="0"/>
        </w:numPr>
        <w:spacing w:before="0" w:after="0" w:line="240" w:lineRule="auto"/>
        <w:jc w:val="center"/>
        <w:rPr>
          <w:rFonts w:ascii="Times New Roman" w:hAnsi="Times New Roman" w:cs="Times New Roman"/>
          <w:b/>
          <w:bCs/>
          <w:color w:val="auto"/>
          <w:sz w:val="40"/>
          <w:szCs w:val="40"/>
        </w:rPr>
      </w:pPr>
    </w:p>
    <w:p w14:paraId="22A049B0" w14:textId="77777777" w:rsidR="00171E49" w:rsidRDefault="00171E49" w:rsidP="00171E49">
      <w:pPr>
        <w:pStyle w:val="Nivel3"/>
        <w:numPr>
          <w:ilvl w:val="0"/>
          <w:numId w:val="0"/>
        </w:numPr>
        <w:spacing w:before="0" w:after="0" w:line="240" w:lineRule="auto"/>
        <w:jc w:val="center"/>
        <w:rPr>
          <w:rFonts w:ascii="Times New Roman" w:hAnsi="Times New Roman" w:cs="Times New Roman"/>
          <w:b/>
          <w:bCs/>
          <w:color w:val="auto"/>
          <w:sz w:val="40"/>
          <w:szCs w:val="40"/>
        </w:rPr>
      </w:pPr>
    </w:p>
    <w:p w14:paraId="7A37B422" w14:textId="77777777" w:rsidR="00171E49" w:rsidRPr="008342D7" w:rsidRDefault="00171E49" w:rsidP="00171E49">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8342D7">
        <w:rPr>
          <w:rFonts w:ascii="Times New Roman" w:hAnsi="Times New Roman" w:cs="Times New Roman"/>
          <w:color w:val="auto"/>
          <w:sz w:val="40"/>
          <w:szCs w:val="40"/>
        </w:rPr>
        <w:t>Decreto nº 051 de 30 de agosto de 2023.</w:t>
      </w:r>
    </w:p>
    <w:p w14:paraId="46067C54" w14:textId="77777777" w:rsidR="00171E49" w:rsidRPr="00EA1E64" w:rsidRDefault="00171E49" w:rsidP="00171E49">
      <w:pPr>
        <w:spacing w:line="240" w:lineRule="auto"/>
        <w:jc w:val="center"/>
        <w:rPr>
          <w:rFonts w:ascii="Times New Roman" w:hAnsi="Times New Roman"/>
          <w:b/>
          <w:bCs/>
          <w:iCs/>
          <w:szCs w:val="24"/>
        </w:rPr>
      </w:pPr>
    </w:p>
    <w:p w14:paraId="01DC85A6" w14:textId="77777777" w:rsidR="00171E49" w:rsidRPr="00EA1E64" w:rsidRDefault="00171E49" w:rsidP="00171E49">
      <w:pPr>
        <w:spacing w:line="240" w:lineRule="auto"/>
        <w:jc w:val="center"/>
        <w:rPr>
          <w:rFonts w:ascii="Times New Roman" w:hAnsi="Times New Roman"/>
          <w:b/>
          <w:bCs/>
          <w:iCs/>
          <w:szCs w:val="24"/>
        </w:rPr>
      </w:pPr>
    </w:p>
    <w:p w14:paraId="03FFF0B3" w14:textId="77777777" w:rsidR="00171E49" w:rsidRPr="00EA1E64" w:rsidRDefault="00171E49" w:rsidP="00171E49">
      <w:pPr>
        <w:spacing w:line="240" w:lineRule="auto"/>
        <w:jc w:val="center"/>
        <w:rPr>
          <w:rFonts w:ascii="Times New Roman" w:hAnsi="Times New Roman"/>
          <w:b/>
          <w:bCs/>
          <w:iCs/>
          <w:szCs w:val="24"/>
        </w:rPr>
      </w:pPr>
    </w:p>
    <w:p w14:paraId="0CC1A9C5" w14:textId="77777777" w:rsidR="00171E49" w:rsidRPr="00EA1E64" w:rsidRDefault="00171E49" w:rsidP="00171E49">
      <w:pPr>
        <w:spacing w:line="240" w:lineRule="auto"/>
        <w:jc w:val="center"/>
        <w:rPr>
          <w:rFonts w:ascii="Times New Roman" w:hAnsi="Times New Roman"/>
          <w:b/>
          <w:bCs/>
          <w:iCs/>
          <w:szCs w:val="24"/>
        </w:rPr>
      </w:pPr>
    </w:p>
    <w:p w14:paraId="7C9AB183" w14:textId="77777777" w:rsidR="00171E49" w:rsidRPr="00EA1E64" w:rsidRDefault="00171E49" w:rsidP="00171E49">
      <w:pPr>
        <w:spacing w:line="240" w:lineRule="auto"/>
        <w:jc w:val="center"/>
        <w:rPr>
          <w:rFonts w:ascii="Times New Roman" w:hAnsi="Times New Roman"/>
          <w:b/>
          <w:bCs/>
          <w:iCs/>
          <w:szCs w:val="24"/>
        </w:rPr>
      </w:pPr>
    </w:p>
    <w:p w14:paraId="5598E00F" w14:textId="77777777" w:rsidR="00171E49" w:rsidRPr="00EA1E64" w:rsidRDefault="00171E49" w:rsidP="00171E49">
      <w:pPr>
        <w:spacing w:line="240" w:lineRule="auto"/>
        <w:jc w:val="center"/>
        <w:rPr>
          <w:rFonts w:ascii="Times New Roman" w:hAnsi="Times New Roman"/>
          <w:b/>
          <w:bCs/>
          <w:iCs/>
          <w:szCs w:val="24"/>
        </w:rPr>
      </w:pPr>
    </w:p>
    <w:p w14:paraId="64D880EE" w14:textId="77777777" w:rsidR="00171E49" w:rsidRPr="00EA1E64" w:rsidRDefault="00171E49" w:rsidP="00171E49">
      <w:pPr>
        <w:spacing w:line="240" w:lineRule="auto"/>
        <w:jc w:val="center"/>
        <w:rPr>
          <w:rFonts w:ascii="Times New Roman" w:hAnsi="Times New Roman"/>
          <w:b/>
          <w:bCs/>
          <w:iCs/>
          <w:szCs w:val="24"/>
        </w:rPr>
      </w:pPr>
    </w:p>
    <w:p w14:paraId="60D7105D" w14:textId="77777777" w:rsidR="00171E49" w:rsidRPr="00EA1E64" w:rsidRDefault="00171E49" w:rsidP="00171E49">
      <w:pPr>
        <w:spacing w:line="240" w:lineRule="auto"/>
        <w:jc w:val="center"/>
        <w:rPr>
          <w:rFonts w:ascii="Times New Roman" w:hAnsi="Times New Roman"/>
          <w:b/>
          <w:bCs/>
          <w:iCs/>
          <w:szCs w:val="24"/>
        </w:rPr>
      </w:pPr>
    </w:p>
    <w:p w14:paraId="359B9AD3" w14:textId="77777777" w:rsidR="00171E49" w:rsidRPr="00EA1E64" w:rsidRDefault="00171E49" w:rsidP="00171E49">
      <w:pPr>
        <w:spacing w:line="240" w:lineRule="auto"/>
        <w:jc w:val="center"/>
        <w:rPr>
          <w:rFonts w:ascii="Times New Roman" w:hAnsi="Times New Roman"/>
          <w:b/>
          <w:bCs/>
          <w:iCs/>
          <w:szCs w:val="24"/>
        </w:rPr>
      </w:pPr>
    </w:p>
    <w:p w14:paraId="2D8F5EBB" w14:textId="77777777" w:rsidR="00171E49" w:rsidRDefault="00171E49" w:rsidP="00171E49"/>
    <w:p w14:paraId="6CA4B0AE" w14:textId="7031E9BF" w:rsidR="008670CB" w:rsidRDefault="008670CB">
      <w:pPr>
        <w:spacing w:after="160" w:line="259" w:lineRule="auto"/>
        <w:jc w:val="left"/>
        <w:rPr>
          <w:rFonts w:ascii="Times New Roman" w:hAnsi="Times New Roman"/>
          <w:szCs w:val="24"/>
        </w:rPr>
      </w:pPr>
    </w:p>
    <w:sectPr w:rsidR="008670CB" w:rsidSect="008F6FB2">
      <w:headerReference w:type="default" r:id="rId21"/>
      <w:footerReference w:type="default" r:id="rId22"/>
      <w:pgSz w:w="11906" w:h="16838"/>
      <w:pgMar w:top="1700" w:right="1134" w:bottom="1134" w:left="1701"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7CB9E" w14:textId="77777777" w:rsidR="002D13C9" w:rsidRDefault="002D13C9">
      <w:r>
        <w:separator/>
      </w:r>
    </w:p>
  </w:endnote>
  <w:endnote w:type="continuationSeparator" w:id="0">
    <w:p w14:paraId="5DFCDE54" w14:textId="77777777" w:rsidR="002D13C9" w:rsidRDefault="002D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WenQuanYi Micro Hei">
    <w:charset w:val="00"/>
    <w:family w:val="roman"/>
    <w:pitch w:val="default"/>
  </w:font>
  <w:font w:name="Lohit Hindi">
    <w:altName w:val="Times New Roman"/>
    <w:charset w:val="00"/>
    <w:family w:val="roman"/>
    <w:pitch w:val="default"/>
  </w:font>
  <w:font w:name="Arial Unicode MS">
    <w:panose1 w:val="020B0604020202020204"/>
    <w:charset w:val="80"/>
    <w:family w:val="swiss"/>
    <w:pitch w:val="default"/>
    <w:sig w:usb0="00000000" w:usb1="00000000"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7197675"/>
      <w:docPartObj>
        <w:docPartGallery w:val="Page Numbers (Bottom of Page)"/>
        <w:docPartUnique/>
      </w:docPartObj>
    </w:sdtPr>
    <w:sdtEndPr/>
    <w:sdtContent>
      <w:p w14:paraId="6D816D80" w14:textId="77777777" w:rsidR="00194887" w:rsidRPr="00194887" w:rsidRDefault="00194887">
        <w:pPr>
          <w:pStyle w:val="Rodap"/>
          <w:jc w:val="right"/>
          <w:rPr>
            <w:sz w:val="18"/>
            <w:szCs w:val="18"/>
          </w:rPr>
        </w:pPr>
        <w:r w:rsidRPr="00194887">
          <w:rPr>
            <w:sz w:val="18"/>
            <w:szCs w:val="18"/>
          </w:rPr>
          <w:fldChar w:fldCharType="begin"/>
        </w:r>
        <w:r w:rsidRPr="00194887">
          <w:rPr>
            <w:sz w:val="18"/>
            <w:szCs w:val="18"/>
          </w:rPr>
          <w:instrText>PAGE   \* MERGEFORMAT</w:instrText>
        </w:r>
        <w:r w:rsidRPr="00194887">
          <w:rPr>
            <w:sz w:val="18"/>
            <w:szCs w:val="18"/>
          </w:rPr>
          <w:fldChar w:fldCharType="separate"/>
        </w:r>
        <w:r w:rsidRPr="00194887">
          <w:rPr>
            <w:sz w:val="18"/>
            <w:szCs w:val="18"/>
          </w:rPr>
          <w:t>2</w:t>
        </w:r>
        <w:r w:rsidRPr="00194887">
          <w:rPr>
            <w:sz w:val="18"/>
            <w:szCs w:val="18"/>
          </w:rPr>
          <w:fldChar w:fldCharType="end"/>
        </w:r>
      </w:p>
      <w:sdt>
        <w:sdtPr>
          <w:id w:val="1838427364"/>
          <w:docPartObj>
            <w:docPartGallery w:val="Page Numbers (Bottom of Page)"/>
            <w:docPartUnique/>
          </w:docPartObj>
        </w:sdtPr>
        <w:sdtEndPr/>
        <w:sdtContent>
          <w:p w14:paraId="60BBC2AD" w14:textId="77777777" w:rsidR="00194887" w:rsidRDefault="00194887" w:rsidP="00194887">
            <w:pPr>
              <w:pStyle w:val="Rodap"/>
              <w:spacing w:line="240" w:lineRule="auto"/>
              <w:rPr>
                <w:rFonts w:cs="Arial"/>
                <w:sz w:val="18"/>
                <w:szCs w:val="18"/>
              </w:rPr>
            </w:pPr>
            <w:r>
              <w:rPr>
                <w:rFonts w:cs="Arial"/>
                <w:sz w:val="18"/>
                <w:szCs w:val="18"/>
              </w:rPr>
              <w:t>Av. Prefeito Bernardo Meneghetti, 800 – Paço Municipal “José Alves Rodrigues”</w:t>
            </w:r>
          </w:p>
          <w:p w14:paraId="1E2861E2" w14:textId="77777777" w:rsidR="00194887" w:rsidRDefault="00194887" w:rsidP="00194887">
            <w:pPr>
              <w:tabs>
                <w:tab w:val="center" w:pos="5580"/>
              </w:tabs>
              <w:spacing w:line="240" w:lineRule="auto"/>
              <w:rPr>
                <w:rFonts w:cs="Arial"/>
                <w:sz w:val="18"/>
                <w:szCs w:val="18"/>
                <w:lang w:val="en-US"/>
              </w:rPr>
            </w:pPr>
            <w:r>
              <w:rPr>
                <w:rFonts w:cs="Arial"/>
                <w:sz w:val="18"/>
                <w:szCs w:val="18"/>
              </w:rPr>
              <w:t>Tel.:</w:t>
            </w:r>
            <w:r>
              <w:rPr>
                <w:rFonts w:cs="Arial"/>
                <w:sz w:val="18"/>
                <w:szCs w:val="18"/>
                <w:lang w:val="en-US"/>
              </w:rPr>
              <w:t xml:space="preserve"> (18) 3586-1227 - CEP 17810-000 – </w:t>
            </w:r>
            <w:proofErr w:type="spellStart"/>
            <w:r>
              <w:rPr>
                <w:rFonts w:cs="Arial"/>
                <w:sz w:val="18"/>
                <w:szCs w:val="18"/>
                <w:lang w:val="en-US"/>
              </w:rPr>
              <w:t>Mariápolis</w:t>
            </w:r>
            <w:proofErr w:type="spellEnd"/>
            <w:r>
              <w:rPr>
                <w:rFonts w:cs="Arial"/>
                <w:sz w:val="18"/>
                <w:szCs w:val="18"/>
                <w:lang w:val="en-US"/>
              </w:rPr>
              <w:t xml:space="preserve"> - SP</w:t>
            </w:r>
          </w:p>
          <w:p w14:paraId="0E3FD852" w14:textId="77777777" w:rsidR="00194887" w:rsidRDefault="00194887" w:rsidP="00194887">
            <w:pPr>
              <w:tabs>
                <w:tab w:val="center" w:pos="5580"/>
              </w:tabs>
              <w:spacing w:line="240" w:lineRule="auto"/>
              <w:rPr>
                <w:rFonts w:cs="Arial"/>
                <w:sz w:val="18"/>
                <w:szCs w:val="18"/>
              </w:rPr>
            </w:pPr>
            <w:r>
              <w:rPr>
                <w:rFonts w:cs="Arial"/>
                <w:sz w:val="18"/>
                <w:szCs w:val="18"/>
              </w:rPr>
              <w:t xml:space="preserve">e-mail: </w:t>
            </w:r>
            <w:hyperlink r:id="rId1" w:history="1">
              <w:r>
                <w:rPr>
                  <w:rStyle w:val="Hyperlink"/>
                  <w:rFonts w:cs="Arial"/>
                  <w:color w:val="auto"/>
                  <w:sz w:val="18"/>
                  <w:szCs w:val="18"/>
                  <w:u w:val="none"/>
                </w:rPr>
                <w:t>pmariap@terra.com.br</w:t>
              </w:r>
            </w:hyperlink>
          </w:p>
          <w:p w14:paraId="2BDB4453" w14:textId="52455329" w:rsidR="00194887" w:rsidRDefault="00194887" w:rsidP="00194887">
            <w:pPr>
              <w:pStyle w:val="Rodap"/>
              <w:spacing w:line="240" w:lineRule="auto"/>
            </w:pPr>
            <w:r>
              <w:rPr>
                <w:rFonts w:cs="Arial"/>
                <w:sz w:val="18"/>
                <w:szCs w:val="18"/>
              </w:rPr>
              <w:t>www.mariapolis.sp.gov.br</w:t>
            </w:r>
          </w:p>
        </w:sdtContent>
      </w:sdt>
    </w:sdtContent>
  </w:sdt>
  <w:p w14:paraId="3A595F0B" w14:textId="7A806CCF" w:rsidR="005F704E" w:rsidRDefault="005F704E" w:rsidP="00973519">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7322" w14:textId="77777777" w:rsidR="002D13C9" w:rsidRDefault="002D13C9">
      <w:r>
        <w:separator/>
      </w:r>
    </w:p>
  </w:footnote>
  <w:footnote w:type="continuationSeparator" w:id="0">
    <w:p w14:paraId="2A69C0E0" w14:textId="77777777" w:rsidR="002D13C9" w:rsidRDefault="002D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6A7A" w14:textId="6C6AE475" w:rsidR="005F704E" w:rsidRDefault="005F704E" w:rsidP="00194887">
    <w:pPr>
      <w:pStyle w:val="Ttulo"/>
      <w:spacing w:line="276" w:lineRule="auto"/>
      <w:rPr>
        <w:rFonts w:cs="Arial"/>
        <w:b/>
        <w:sz w:val="32"/>
        <w:szCs w:val="32"/>
      </w:rPr>
    </w:pPr>
    <w:r>
      <w:rPr>
        <w:noProof/>
      </w:rPr>
      <w:drawing>
        <wp:anchor distT="0" distB="0" distL="114300" distR="114300" simplePos="0" relativeHeight="251659264" behindDoc="0" locked="0" layoutInCell="1" allowOverlap="0" wp14:anchorId="6555EAD2" wp14:editId="5C000E55">
          <wp:simplePos x="0" y="0"/>
          <wp:positionH relativeFrom="margin">
            <wp:posOffset>-278130</wp:posOffset>
          </wp:positionH>
          <wp:positionV relativeFrom="paragraph">
            <wp:posOffset>-243840</wp:posOffset>
          </wp:positionV>
          <wp:extent cx="838200" cy="875030"/>
          <wp:effectExtent l="0" t="0" r="0" b="1270"/>
          <wp:wrapSquare wrapText="bothSides"/>
          <wp:docPr id="1435018633" name="Imagem 1435018633"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66936FDB" w14:textId="77777777" w:rsidR="005F704E" w:rsidRDefault="005F704E">
    <w:pPr>
      <w:tabs>
        <w:tab w:val="center" w:pos="5580"/>
      </w:tabs>
      <w:jc w:val="center"/>
      <w:rPr>
        <w:rFonts w:cs="Arial"/>
      </w:rPr>
    </w:pPr>
    <w:r>
      <w:rPr>
        <w:rFonts w:cs="Arial"/>
        <w:b/>
      </w:rPr>
      <w:t xml:space="preserve">ESTADO DE SÃO PAULO - </w:t>
    </w:r>
    <w:r>
      <w:rPr>
        <w:rFonts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15:restartNumberingAfterBreak="0">
    <w:nsid w:val="1B8D2621"/>
    <w:multiLevelType w:val="hybridMultilevel"/>
    <w:tmpl w:val="B540F2A0"/>
    <w:lvl w:ilvl="0" w:tplc="9EB4F81A">
      <w:numFmt w:val="bullet"/>
      <w:lvlText w:val=""/>
      <w:lvlJc w:val="left"/>
      <w:pPr>
        <w:ind w:left="473" w:hanging="360"/>
      </w:pPr>
      <w:rPr>
        <w:rFonts w:ascii="Symbol" w:eastAsia="Times New Roman" w:hAnsi="Symbol" w:cs="Times New Roman" w:hint="default"/>
      </w:rPr>
    </w:lvl>
    <w:lvl w:ilvl="1" w:tplc="04160003" w:tentative="1">
      <w:start w:val="1"/>
      <w:numFmt w:val="bullet"/>
      <w:lvlText w:val="o"/>
      <w:lvlJc w:val="left"/>
      <w:pPr>
        <w:ind w:left="1193" w:hanging="360"/>
      </w:pPr>
      <w:rPr>
        <w:rFonts w:ascii="Courier New" w:hAnsi="Courier New" w:cs="Courier New" w:hint="default"/>
      </w:rPr>
    </w:lvl>
    <w:lvl w:ilvl="2" w:tplc="04160005" w:tentative="1">
      <w:start w:val="1"/>
      <w:numFmt w:val="bullet"/>
      <w:lvlText w:val=""/>
      <w:lvlJc w:val="left"/>
      <w:pPr>
        <w:ind w:left="1913" w:hanging="360"/>
      </w:pPr>
      <w:rPr>
        <w:rFonts w:ascii="Wingdings" w:hAnsi="Wingdings" w:hint="default"/>
      </w:rPr>
    </w:lvl>
    <w:lvl w:ilvl="3" w:tplc="04160001" w:tentative="1">
      <w:start w:val="1"/>
      <w:numFmt w:val="bullet"/>
      <w:lvlText w:val=""/>
      <w:lvlJc w:val="left"/>
      <w:pPr>
        <w:ind w:left="2633" w:hanging="360"/>
      </w:pPr>
      <w:rPr>
        <w:rFonts w:ascii="Symbol" w:hAnsi="Symbol" w:hint="default"/>
      </w:rPr>
    </w:lvl>
    <w:lvl w:ilvl="4" w:tplc="04160003" w:tentative="1">
      <w:start w:val="1"/>
      <w:numFmt w:val="bullet"/>
      <w:lvlText w:val="o"/>
      <w:lvlJc w:val="left"/>
      <w:pPr>
        <w:ind w:left="3353" w:hanging="360"/>
      </w:pPr>
      <w:rPr>
        <w:rFonts w:ascii="Courier New" w:hAnsi="Courier New" w:cs="Courier New" w:hint="default"/>
      </w:rPr>
    </w:lvl>
    <w:lvl w:ilvl="5" w:tplc="04160005" w:tentative="1">
      <w:start w:val="1"/>
      <w:numFmt w:val="bullet"/>
      <w:lvlText w:val=""/>
      <w:lvlJc w:val="left"/>
      <w:pPr>
        <w:ind w:left="4073" w:hanging="360"/>
      </w:pPr>
      <w:rPr>
        <w:rFonts w:ascii="Wingdings" w:hAnsi="Wingdings" w:hint="default"/>
      </w:rPr>
    </w:lvl>
    <w:lvl w:ilvl="6" w:tplc="04160001" w:tentative="1">
      <w:start w:val="1"/>
      <w:numFmt w:val="bullet"/>
      <w:lvlText w:val=""/>
      <w:lvlJc w:val="left"/>
      <w:pPr>
        <w:ind w:left="4793" w:hanging="360"/>
      </w:pPr>
      <w:rPr>
        <w:rFonts w:ascii="Symbol" w:hAnsi="Symbol" w:hint="default"/>
      </w:rPr>
    </w:lvl>
    <w:lvl w:ilvl="7" w:tplc="04160003" w:tentative="1">
      <w:start w:val="1"/>
      <w:numFmt w:val="bullet"/>
      <w:lvlText w:val="o"/>
      <w:lvlJc w:val="left"/>
      <w:pPr>
        <w:ind w:left="5513" w:hanging="360"/>
      </w:pPr>
      <w:rPr>
        <w:rFonts w:ascii="Courier New" w:hAnsi="Courier New" w:cs="Courier New" w:hint="default"/>
      </w:rPr>
    </w:lvl>
    <w:lvl w:ilvl="8" w:tplc="04160005" w:tentative="1">
      <w:start w:val="1"/>
      <w:numFmt w:val="bullet"/>
      <w:lvlText w:val=""/>
      <w:lvlJc w:val="left"/>
      <w:pPr>
        <w:ind w:left="6233" w:hanging="360"/>
      </w:pPr>
      <w:rPr>
        <w:rFonts w:ascii="Wingdings" w:hAnsi="Wingdings" w:hint="default"/>
      </w:rPr>
    </w:lvl>
  </w:abstractNum>
  <w:abstractNum w:abstractNumId="3" w15:restartNumberingAfterBreak="0">
    <w:nsid w:val="1D5C100D"/>
    <w:multiLevelType w:val="multilevel"/>
    <w:tmpl w:val="18B64268"/>
    <w:lvl w:ilvl="0">
      <w:start w:val="1"/>
      <w:numFmt w:val="decimal"/>
      <w:lvlText w:val="%1."/>
      <w:lvlJc w:val="left"/>
      <w:pPr>
        <w:ind w:left="360" w:hanging="360"/>
      </w:pPr>
      <w:rPr>
        <w:b/>
      </w:rPr>
    </w:lvl>
    <w:lvl w:ilvl="1">
      <w:start w:val="1"/>
      <w:numFmt w:val="decimal"/>
      <w:lvlText w:val="%1.%2."/>
      <w:lvlJc w:val="left"/>
      <w:pPr>
        <w:ind w:left="792" w:hanging="432"/>
      </w:pPr>
      <w:rPr>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08548C"/>
    <w:multiLevelType w:val="multilevel"/>
    <w:tmpl w:val="C660E674"/>
    <w:lvl w:ilvl="0">
      <w:start w:val="3"/>
      <w:numFmt w:val="decimal"/>
      <w:lvlText w:val="%1."/>
      <w:lvlJc w:val="left"/>
      <w:pPr>
        <w:ind w:left="408" w:hanging="408"/>
      </w:pPr>
      <w:rPr>
        <w:rFonts w:hint="default"/>
        <w:b/>
        <w:bCs w:val="0"/>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7" w15:restartNumberingAfterBreak="0">
    <w:nsid w:val="33394D9F"/>
    <w:multiLevelType w:val="multilevel"/>
    <w:tmpl w:val="AAA2946C"/>
    <w:lvl w:ilvl="0">
      <w:start w:val="2"/>
      <w:numFmt w:val="decimal"/>
      <w:lvlText w:val="%1."/>
      <w:lvlJc w:val="left"/>
      <w:pPr>
        <w:ind w:left="540" w:hanging="540"/>
      </w:pPr>
      <w:rPr>
        <w:rFonts w:hint="default"/>
      </w:rPr>
    </w:lvl>
    <w:lvl w:ilvl="1">
      <w:start w:val="16"/>
      <w:numFmt w:val="decimal"/>
      <w:lvlText w:val="%1.%2."/>
      <w:lvlJc w:val="left"/>
      <w:pPr>
        <w:ind w:left="1145" w:hanging="72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9"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0" w15:restartNumberingAfterBreak="0">
    <w:nsid w:val="41ED74F3"/>
    <w:multiLevelType w:val="multilevel"/>
    <w:tmpl w:val="C9545782"/>
    <w:lvl w:ilvl="0">
      <w:start w:val="5"/>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C14044"/>
    <w:multiLevelType w:val="hybridMultilevel"/>
    <w:tmpl w:val="7E8EA3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7EC30AA"/>
    <w:multiLevelType w:val="multilevel"/>
    <w:tmpl w:val="DBE8CE6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6569DA"/>
    <w:multiLevelType w:val="hybridMultilevel"/>
    <w:tmpl w:val="1C0A001A"/>
    <w:lvl w:ilvl="0" w:tplc="37E254C0">
      <w:numFmt w:val="bullet"/>
      <w:lvlText w:val="●"/>
      <w:lvlJc w:val="left"/>
      <w:pPr>
        <w:ind w:left="546" w:hanging="420"/>
      </w:pPr>
      <w:rPr>
        <w:rFonts w:ascii="Arial MT" w:eastAsia="Arial MT" w:hAnsi="Arial MT" w:cs="Arial MT" w:hint="default"/>
        <w:b w:val="0"/>
        <w:bCs w:val="0"/>
        <w:i w:val="0"/>
        <w:iCs w:val="0"/>
        <w:spacing w:val="0"/>
        <w:w w:val="60"/>
        <w:sz w:val="22"/>
        <w:szCs w:val="22"/>
        <w:lang w:val="pt-PT" w:eastAsia="en-US" w:bidi="ar-SA"/>
      </w:rPr>
    </w:lvl>
    <w:lvl w:ilvl="1" w:tplc="C214FB62">
      <w:numFmt w:val="bullet"/>
      <w:lvlText w:val="•"/>
      <w:lvlJc w:val="left"/>
      <w:pPr>
        <w:ind w:left="796" w:hanging="420"/>
      </w:pPr>
      <w:rPr>
        <w:lang w:val="pt-PT" w:eastAsia="en-US" w:bidi="ar-SA"/>
      </w:rPr>
    </w:lvl>
    <w:lvl w:ilvl="2" w:tplc="928CABEA">
      <w:numFmt w:val="bullet"/>
      <w:lvlText w:val="•"/>
      <w:lvlJc w:val="left"/>
      <w:pPr>
        <w:ind w:left="1052" w:hanging="420"/>
      </w:pPr>
      <w:rPr>
        <w:lang w:val="pt-PT" w:eastAsia="en-US" w:bidi="ar-SA"/>
      </w:rPr>
    </w:lvl>
    <w:lvl w:ilvl="3" w:tplc="D8629F0E">
      <w:numFmt w:val="bullet"/>
      <w:lvlText w:val="•"/>
      <w:lvlJc w:val="left"/>
      <w:pPr>
        <w:ind w:left="1308" w:hanging="420"/>
      </w:pPr>
      <w:rPr>
        <w:lang w:val="pt-PT" w:eastAsia="en-US" w:bidi="ar-SA"/>
      </w:rPr>
    </w:lvl>
    <w:lvl w:ilvl="4" w:tplc="560464BC">
      <w:numFmt w:val="bullet"/>
      <w:lvlText w:val="•"/>
      <w:lvlJc w:val="left"/>
      <w:pPr>
        <w:ind w:left="1564" w:hanging="420"/>
      </w:pPr>
      <w:rPr>
        <w:lang w:val="pt-PT" w:eastAsia="en-US" w:bidi="ar-SA"/>
      </w:rPr>
    </w:lvl>
    <w:lvl w:ilvl="5" w:tplc="07BE627E">
      <w:numFmt w:val="bullet"/>
      <w:lvlText w:val="•"/>
      <w:lvlJc w:val="left"/>
      <w:pPr>
        <w:ind w:left="1820" w:hanging="420"/>
      </w:pPr>
      <w:rPr>
        <w:lang w:val="pt-PT" w:eastAsia="en-US" w:bidi="ar-SA"/>
      </w:rPr>
    </w:lvl>
    <w:lvl w:ilvl="6" w:tplc="F642FCEA">
      <w:numFmt w:val="bullet"/>
      <w:lvlText w:val="•"/>
      <w:lvlJc w:val="left"/>
      <w:pPr>
        <w:ind w:left="2076" w:hanging="420"/>
      </w:pPr>
      <w:rPr>
        <w:lang w:val="pt-PT" w:eastAsia="en-US" w:bidi="ar-SA"/>
      </w:rPr>
    </w:lvl>
    <w:lvl w:ilvl="7" w:tplc="6B96C60E">
      <w:numFmt w:val="bullet"/>
      <w:lvlText w:val="•"/>
      <w:lvlJc w:val="left"/>
      <w:pPr>
        <w:ind w:left="2332" w:hanging="420"/>
      </w:pPr>
      <w:rPr>
        <w:lang w:val="pt-PT" w:eastAsia="en-US" w:bidi="ar-SA"/>
      </w:rPr>
    </w:lvl>
    <w:lvl w:ilvl="8" w:tplc="BACC9D3E">
      <w:numFmt w:val="bullet"/>
      <w:lvlText w:val="•"/>
      <w:lvlJc w:val="left"/>
      <w:pPr>
        <w:ind w:left="2588" w:hanging="420"/>
      </w:pPr>
      <w:rPr>
        <w:lang w:val="pt-PT" w:eastAsia="en-US" w:bidi="ar-SA"/>
      </w:rPr>
    </w:lvl>
  </w:abstractNum>
  <w:abstractNum w:abstractNumId="16"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FE7F6C"/>
    <w:multiLevelType w:val="multilevel"/>
    <w:tmpl w:val="D2E0945A"/>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6AD4DD3"/>
    <w:multiLevelType w:val="hybridMultilevel"/>
    <w:tmpl w:val="EC48365A"/>
    <w:lvl w:ilvl="0" w:tplc="752EE3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2" w15:restartNumberingAfterBreak="0">
    <w:nsid w:val="724228B2"/>
    <w:multiLevelType w:val="hybridMultilevel"/>
    <w:tmpl w:val="E49AA1E8"/>
    <w:lvl w:ilvl="0" w:tplc="A2A2C436">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4"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5"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26"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734399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49627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1025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177677">
    <w:abstractNumId w:val="18"/>
  </w:num>
  <w:num w:numId="5" w16cid:durableId="1283994218">
    <w:abstractNumId w:val="7"/>
  </w:num>
  <w:num w:numId="6" w16cid:durableId="197702464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4515627">
    <w:abstractNumId w:val="19"/>
  </w:num>
  <w:num w:numId="8" w16cid:durableId="39866321">
    <w:abstractNumId w:val="4"/>
  </w:num>
  <w:num w:numId="9" w16cid:durableId="247738639">
    <w:abstractNumId w:val="21"/>
  </w:num>
  <w:num w:numId="10" w16cid:durableId="1681807362">
    <w:abstractNumId w:val="0"/>
  </w:num>
  <w:num w:numId="11" w16cid:durableId="2010792440">
    <w:abstractNumId w:val="17"/>
  </w:num>
  <w:num w:numId="12" w16cid:durableId="1186679267">
    <w:abstractNumId w:val="16"/>
  </w:num>
  <w:num w:numId="13" w16cid:durableId="20329497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7820585">
    <w:abstractNumId w:val="6"/>
  </w:num>
  <w:num w:numId="15" w16cid:durableId="42166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6342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6469268">
    <w:abstractNumId w:val="24"/>
  </w:num>
  <w:num w:numId="18" w16cid:durableId="603804519">
    <w:abstractNumId w:val="12"/>
  </w:num>
  <w:num w:numId="19" w16cid:durableId="1452020182">
    <w:abstractNumId w:val="10"/>
  </w:num>
  <w:num w:numId="20" w16cid:durableId="1877310714">
    <w:abstractNumId w:val="16"/>
    <w:lvlOverride w:ilvl="0">
      <w:startOverride w:val="7"/>
    </w:lvlOverride>
    <w:lvlOverride w:ilvl="1">
      <w:startOverride w:val="1"/>
    </w:lvlOverride>
    <w:lvlOverride w:ilvl="2">
      <w:startOverride w:val="10"/>
    </w:lvlOverride>
  </w:num>
  <w:num w:numId="21" w16cid:durableId="337587141">
    <w:abstractNumId w:val="22"/>
  </w:num>
  <w:num w:numId="22" w16cid:durableId="654650679">
    <w:abstractNumId w:val="26"/>
  </w:num>
  <w:num w:numId="23" w16cid:durableId="408619039">
    <w:abstractNumId w:val="8"/>
  </w:num>
  <w:num w:numId="24" w16cid:durableId="848562117">
    <w:abstractNumId w:val="9"/>
  </w:num>
  <w:num w:numId="25" w16cid:durableId="1928687311">
    <w:abstractNumId w:val="23"/>
  </w:num>
  <w:num w:numId="26" w16cid:durableId="1348361547">
    <w:abstractNumId w:val="25"/>
  </w:num>
  <w:num w:numId="27" w16cid:durableId="1348293362">
    <w:abstractNumId w:val="13"/>
  </w:num>
  <w:num w:numId="28" w16cid:durableId="665866862">
    <w:abstractNumId w:val="15"/>
  </w:num>
  <w:num w:numId="29" w16cid:durableId="65576258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7F"/>
    <w:rsid w:val="00000520"/>
    <w:rsid w:val="00000AE1"/>
    <w:rsid w:val="000045A2"/>
    <w:rsid w:val="00004F7D"/>
    <w:rsid w:val="00005314"/>
    <w:rsid w:val="00005B4F"/>
    <w:rsid w:val="00012469"/>
    <w:rsid w:val="00022828"/>
    <w:rsid w:val="0003159F"/>
    <w:rsid w:val="00031905"/>
    <w:rsid w:val="00050E00"/>
    <w:rsid w:val="00062842"/>
    <w:rsid w:val="000727A1"/>
    <w:rsid w:val="000759E4"/>
    <w:rsid w:val="00076A58"/>
    <w:rsid w:val="000811AB"/>
    <w:rsid w:val="000818B2"/>
    <w:rsid w:val="00086DF2"/>
    <w:rsid w:val="0009303F"/>
    <w:rsid w:val="00095401"/>
    <w:rsid w:val="00096E19"/>
    <w:rsid w:val="000973D9"/>
    <w:rsid w:val="000975BA"/>
    <w:rsid w:val="000B09B2"/>
    <w:rsid w:val="000C0BFB"/>
    <w:rsid w:val="000C0F26"/>
    <w:rsid w:val="000C21CA"/>
    <w:rsid w:val="000C5E43"/>
    <w:rsid w:val="000D0B49"/>
    <w:rsid w:val="000D75F2"/>
    <w:rsid w:val="000E341C"/>
    <w:rsid w:val="000F0655"/>
    <w:rsid w:val="000F29C9"/>
    <w:rsid w:val="000F6D20"/>
    <w:rsid w:val="000F7842"/>
    <w:rsid w:val="0012013C"/>
    <w:rsid w:val="00122C8E"/>
    <w:rsid w:val="001311F5"/>
    <w:rsid w:val="00135AB0"/>
    <w:rsid w:val="00135C31"/>
    <w:rsid w:val="00141ED1"/>
    <w:rsid w:val="001469F6"/>
    <w:rsid w:val="0015554E"/>
    <w:rsid w:val="00155D93"/>
    <w:rsid w:val="00160FB8"/>
    <w:rsid w:val="001630E5"/>
    <w:rsid w:val="00170142"/>
    <w:rsid w:val="00171E49"/>
    <w:rsid w:val="00171EDD"/>
    <w:rsid w:val="0017475D"/>
    <w:rsid w:val="0017711B"/>
    <w:rsid w:val="00182E90"/>
    <w:rsid w:val="001924DC"/>
    <w:rsid w:val="00194887"/>
    <w:rsid w:val="001A5FB2"/>
    <w:rsid w:val="001A68A4"/>
    <w:rsid w:val="001B1313"/>
    <w:rsid w:val="001B2E1A"/>
    <w:rsid w:val="001B6C6E"/>
    <w:rsid w:val="001C35EE"/>
    <w:rsid w:val="001E13A4"/>
    <w:rsid w:val="001F0C8A"/>
    <w:rsid w:val="001F6C4E"/>
    <w:rsid w:val="001F7C37"/>
    <w:rsid w:val="00201CF1"/>
    <w:rsid w:val="00205154"/>
    <w:rsid w:val="0021135F"/>
    <w:rsid w:val="00211DA8"/>
    <w:rsid w:val="00216E85"/>
    <w:rsid w:val="002215C9"/>
    <w:rsid w:val="0022559E"/>
    <w:rsid w:val="002308DD"/>
    <w:rsid w:val="002455D6"/>
    <w:rsid w:val="00251BF8"/>
    <w:rsid w:val="00252E0C"/>
    <w:rsid w:val="00262EBC"/>
    <w:rsid w:val="0026627B"/>
    <w:rsid w:val="00271190"/>
    <w:rsid w:val="002716E5"/>
    <w:rsid w:val="0027300F"/>
    <w:rsid w:val="00275DEC"/>
    <w:rsid w:val="00277A4D"/>
    <w:rsid w:val="00280B80"/>
    <w:rsid w:val="00284D56"/>
    <w:rsid w:val="00285811"/>
    <w:rsid w:val="002875F9"/>
    <w:rsid w:val="0029101C"/>
    <w:rsid w:val="002936DE"/>
    <w:rsid w:val="00294300"/>
    <w:rsid w:val="002A0C91"/>
    <w:rsid w:val="002A4360"/>
    <w:rsid w:val="002A6D40"/>
    <w:rsid w:val="002B17FF"/>
    <w:rsid w:val="002B550A"/>
    <w:rsid w:val="002B6E8B"/>
    <w:rsid w:val="002C24CB"/>
    <w:rsid w:val="002C50C8"/>
    <w:rsid w:val="002D13C9"/>
    <w:rsid w:val="002D6712"/>
    <w:rsid w:val="002D6898"/>
    <w:rsid w:val="002E01D4"/>
    <w:rsid w:val="002E2B5D"/>
    <w:rsid w:val="002E7B8E"/>
    <w:rsid w:val="002F10CB"/>
    <w:rsid w:val="002F2485"/>
    <w:rsid w:val="002F4107"/>
    <w:rsid w:val="002F495A"/>
    <w:rsid w:val="0030067C"/>
    <w:rsid w:val="00301FF9"/>
    <w:rsid w:val="0030245A"/>
    <w:rsid w:val="003024AC"/>
    <w:rsid w:val="003027BA"/>
    <w:rsid w:val="00306B5A"/>
    <w:rsid w:val="00310390"/>
    <w:rsid w:val="00311E8B"/>
    <w:rsid w:val="003133D9"/>
    <w:rsid w:val="00334ED5"/>
    <w:rsid w:val="003369A9"/>
    <w:rsid w:val="0034010C"/>
    <w:rsid w:val="00340A24"/>
    <w:rsid w:val="00340F76"/>
    <w:rsid w:val="003429B7"/>
    <w:rsid w:val="003474FF"/>
    <w:rsid w:val="00350A49"/>
    <w:rsid w:val="00355B2C"/>
    <w:rsid w:val="003666DB"/>
    <w:rsid w:val="00367E3A"/>
    <w:rsid w:val="00383301"/>
    <w:rsid w:val="00386EB8"/>
    <w:rsid w:val="00391E36"/>
    <w:rsid w:val="0039744A"/>
    <w:rsid w:val="003A57DA"/>
    <w:rsid w:val="003B0465"/>
    <w:rsid w:val="003C061A"/>
    <w:rsid w:val="003C4F4E"/>
    <w:rsid w:val="003D3939"/>
    <w:rsid w:val="003E6178"/>
    <w:rsid w:val="003E7780"/>
    <w:rsid w:val="003E7DC6"/>
    <w:rsid w:val="003F371D"/>
    <w:rsid w:val="003F5002"/>
    <w:rsid w:val="003F6A1A"/>
    <w:rsid w:val="003F7CA7"/>
    <w:rsid w:val="003F7FE6"/>
    <w:rsid w:val="00400CB1"/>
    <w:rsid w:val="004010D6"/>
    <w:rsid w:val="0041451C"/>
    <w:rsid w:val="00417CE4"/>
    <w:rsid w:val="00421A4B"/>
    <w:rsid w:val="004239D3"/>
    <w:rsid w:val="00430456"/>
    <w:rsid w:val="004343C3"/>
    <w:rsid w:val="00435633"/>
    <w:rsid w:val="004449CE"/>
    <w:rsid w:val="004450C0"/>
    <w:rsid w:val="00447A93"/>
    <w:rsid w:val="00450467"/>
    <w:rsid w:val="00450E62"/>
    <w:rsid w:val="004537D7"/>
    <w:rsid w:val="004538EE"/>
    <w:rsid w:val="00454AA3"/>
    <w:rsid w:val="004608D1"/>
    <w:rsid w:val="0048420A"/>
    <w:rsid w:val="004854B6"/>
    <w:rsid w:val="004870AA"/>
    <w:rsid w:val="00495497"/>
    <w:rsid w:val="004956C3"/>
    <w:rsid w:val="00497DF8"/>
    <w:rsid w:val="004B0AC8"/>
    <w:rsid w:val="004B7415"/>
    <w:rsid w:val="004C424F"/>
    <w:rsid w:val="004D36FF"/>
    <w:rsid w:val="004D4F08"/>
    <w:rsid w:val="004D706F"/>
    <w:rsid w:val="004D7135"/>
    <w:rsid w:val="004E3F20"/>
    <w:rsid w:val="004F7864"/>
    <w:rsid w:val="00502C98"/>
    <w:rsid w:val="005175C2"/>
    <w:rsid w:val="00520CF2"/>
    <w:rsid w:val="005319E8"/>
    <w:rsid w:val="00536730"/>
    <w:rsid w:val="00542D52"/>
    <w:rsid w:val="00547B2F"/>
    <w:rsid w:val="00550A6C"/>
    <w:rsid w:val="005575CD"/>
    <w:rsid w:val="005602B8"/>
    <w:rsid w:val="005610B9"/>
    <w:rsid w:val="005618C4"/>
    <w:rsid w:val="00564059"/>
    <w:rsid w:val="005645B6"/>
    <w:rsid w:val="00565506"/>
    <w:rsid w:val="005679BD"/>
    <w:rsid w:val="00574AFC"/>
    <w:rsid w:val="005827C1"/>
    <w:rsid w:val="00582B91"/>
    <w:rsid w:val="0058553E"/>
    <w:rsid w:val="00593E9E"/>
    <w:rsid w:val="005942C1"/>
    <w:rsid w:val="005952C9"/>
    <w:rsid w:val="005A7333"/>
    <w:rsid w:val="005B2062"/>
    <w:rsid w:val="005B4953"/>
    <w:rsid w:val="005C03D5"/>
    <w:rsid w:val="005C13C3"/>
    <w:rsid w:val="005C29B8"/>
    <w:rsid w:val="005C2FD0"/>
    <w:rsid w:val="005C321C"/>
    <w:rsid w:val="005C5193"/>
    <w:rsid w:val="005C55CF"/>
    <w:rsid w:val="005C6898"/>
    <w:rsid w:val="005D47EC"/>
    <w:rsid w:val="005D56ED"/>
    <w:rsid w:val="005D5A75"/>
    <w:rsid w:val="005D73A1"/>
    <w:rsid w:val="005E0FE0"/>
    <w:rsid w:val="005E2384"/>
    <w:rsid w:val="005F1639"/>
    <w:rsid w:val="005F704E"/>
    <w:rsid w:val="00600F16"/>
    <w:rsid w:val="006015C5"/>
    <w:rsid w:val="00602855"/>
    <w:rsid w:val="00606246"/>
    <w:rsid w:val="00615131"/>
    <w:rsid w:val="006167E9"/>
    <w:rsid w:val="00616E0E"/>
    <w:rsid w:val="00620750"/>
    <w:rsid w:val="00622A1D"/>
    <w:rsid w:val="00623D6F"/>
    <w:rsid w:val="006247A5"/>
    <w:rsid w:val="0062535A"/>
    <w:rsid w:val="006337F2"/>
    <w:rsid w:val="006373AB"/>
    <w:rsid w:val="00637B27"/>
    <w:rsid w:val="006435AB"/>
    <w:rsid w:val="00644395"/>
    <w:rsid w:val="00651E13"/>
    <w:rsid w:val="00654CDE"/>
    <w:rsid w:val="006556F3"/>
    <w:rsid w:val="00662D5F"/>
    <w:rsid w:val="0067043A"/>
    <w:rsid w:val="006726F9"/>
    <w:rsid w:val="006841CC"/>
    <w:rsid w:val="0068672A"/>
    <w:rsid w:val="00691DE4"/>
    <w:rsid w:val="0069235A"/>
    <w:rsid w:val="00693C09"/>
    <w:rsid w:val="006A5CB1"/>
    <w:rsid w:val="006B7071"/>
    <w:rsid w:val="006C5540"/>
    <w:rsid w:val="006C6B25"/>
    <w:rsid w:val="006D56B6"/>
    <w:rsid w:val="006E6BDE"/>
    <w:rsid w:val="006F0DD8"/>
    <w:rsid w:val="006F3C0F"/>
    <w:rsid w:val="0070399C"/>
    <w:rsid w:val="007072E1"/>
    <w:rsid w:val="00714927"/>
    <w:rsid w:val="00714AE7"/>
    <w:rsid w:val="007207E3"/>
    <w:rsid w:val="0072134C"/>
    <w:rsid w:val="007240C1"/>
    <w:rsid w:val="00727CAC"/>
    <w:rsid w:val="00742E02"/>
    <w:rsid w:val="00751C9A"/>
    <w:rsid w:val="00755BBB"/>
    <w:rsid w:val="00761A20"/>
    <w:rsid w:val="00762D70"/>
    <w:rsid w:val="00772F3F"/>
    <w:rsid w:val="00774597"/>
    <w:rsid w:val="0078617C"/>
    <w:rsid w:val="0079107B"/>
    <w:rsid w:val="00793201"/>
    <w:rsid w:val="00797690"/>
    <w:rsid w:val="007A5891"/>
    <w:rsid w:val="007B48D8"/>
    <w:rsid w:val="007B6B61"/>
    <w:rsid w:val="007B7623"/>
    <w:rsid w:val="007C0A2A"/>
    <w:rsid w:val="007D128F"/>
    <w:rsid w:val="007D275B"/>
    <w:rsid w:val="007E172C"/>
    <w:rsid w:val="007E29DD"/>
    <w:rsid w:val="007E3A40"/>
    <w:rsid w:val="007F51BF"/>
    <w:rsid w:val="00800806"/>
    <w:rsid w:val="00800EBC"/>
    <w:rsid w:val="00801806"/>
    <w:rsid w:val="0080651B"/>
    <w:rsid w:val="0080707C"/>
    <w:rsid w:val="008150A3"/>
    <w:rsid w:val="00816D08"/>
    <w:rsid w:val="0082557F"/>
    <w:rsid w:val="00835D0A"/>
    <w:rsid w:val="008439E5"/>
    <w:rsid w:val="00845595"/>
    <w:rsid w:val="00854C3A"/>
    <w:rsid w:val="00855EAB"/>
    <w:rsid w:val="00865C15"/>
    <w:rsid w:val="008669A7"/>
    <w:rsid w:val="008670CB"/>
    <w:rsid w:val="00876A1E"/>
    <w:rsid w:val="00880CAF"/>
    <w:rsid w:val="0088269D"/>
    <w:rsid w:val="0088377A"/>
    <w:rsid w:val="00892792"/>
    <w:rsid w:val="008A2F41"/>
    <w:rsid w:val="008A457F"/>
    <w:rsid w:val="008A554C"/>
    <w:rsid w:val="008B1C65"/>
    <w:rsid w:val="008C5904"/>
    <w:rsid w:val="008D6DFE"/>
    <w:rsid w:val="008D7F3D"/>
    <w:rsid w:val="008E1A7B"/>
    <w:rsid w:val="008E1BF9"/>
    <w:rsid w:val="008E1D08"/>
    <w:rsid w:val="008E2A77"/>
    <w:rsid w:val="008F4CAF"/>
    <w:rsid w:val="008F6FB2"/>
    <w:rsid w:val="00905BC7"/>
    <w:rsid w:val="0091436B"/>
    <w:rsid w:val="00923BD1"/>
    <w:rsid w:val="00931A5A"/>
    <w:rsid w:val="0093263E"/>
    <w:rsid w:val="00937812"/>
    <w:rsid w:val="009420E0"/>
    <w:rsid w:val="0095025C"/>
    <w:rsid w:val="00950B6B"/>
    <w:rsid w:val="0095407A"/>
    <w:rsid w:val="00954310"/>
    <w:rsid w:val="0095554E"/>
    <w:rsid w:val="00955CE2"/>
    <w:rsid w:val="00956A78"/>
    <w:rsid w:val="00960E16"/>
    <w:rsid w:val="0096613C"/>
    <w:rsid w:val="009715B2"/>
    <w:rsid w:val="0097209C"/>
    <w:rsid w:val="00973519"/>
    <w:rsid w:val="0097527E"/>
    <w:rsid w:val="009762AB"/>
    <w:rsid w:val="00984E09"/>
    <w:rsid w:val="00986AF5"/>
    <w:rsid w:val="00987F7E"/>
    <w:rsid w:val="0099484F"/>
    <w:rsid w:val="009A6725"/>
    <w:rsid w:val="009B5EEF"/>
    <w:rsid w:val="009C3F17"/>
    <w:rsid w:val="009C4B8A"/>
    <w:rsid w:val="009D1DC2"/>
    <w:rsid w:val="009D2C5D"/>
    <w:rsid w:val="009D5996"/>
    <w:rsid w:val="009D67DB"/>
    <w:rsid w:val="009E36C0"/>
    <w:rsid w:val="009E76BF"/>
    <w:rsid w:val="009F2668"/>
    <w:rsid w:val="009F32F3"/>
    <w:rsid w:val="009F70FF"/>
    <w:rsid w:val="00A00DC2"/>
    <w:rsid w:val="00A06535"/>
    <w:rsid w:val="00A125BF"/>
    <w:rsid w:val="00A2018C"/>
    <w:rsid w:val="00A2259F"/>
    <w:rsid w:val="00A22765"/>
    <w:rsid w:val="00A2282D"/>
    <w:rsid w:val="00A254A4"/>
    <w:rsid w:val="00A26931"/>
    <w:rsid w:val="00A30227"/>
    <w:rsid w:val="00A31051"/>
    <w:rsid w:val="00A3419D"/>
    <w:rsid w:val="00A35BC7"/>
    <w:rsid w:val="00A36123"/>
    <w:rsid w:val="00A4016A"/>
    <w:rsid w:val="00A40B9F"/>
    <w:rsid w:val="00A41501"/>
    <w:rsid w:val="00A4485C"/>
    <w:rsid w:val="00A476A5"/>
    <w:rsid w:val="00A5276E"/>
    <w:rsid w:val="00A52EC1"/>
    <w:rsid w:val="00A54998"/>
    <w:rsid w:val="00A571D9"/>
    <w:rsid w:val="00A60C6D"/>
    <w:rsid w:val="00A6409B"/>
    <w:rsid w:val="00A759D2"/>
    <w:rsid w:val="00A76A9A"/>
    <w:rsid w:val="00A960F3"/>
    <w:rsid w:val="00A97A23"/>
    <w:rsid w:val="00AA1A9A"/>
    <w:rsid w:val="00AA1E65"/>
    <w:rsid w:val="00AA4694"/>
    <w:rsid w:val="00AA5F88"/>
    <w:rsid w:val="00AB18E2"/>
    <w:rsid w:val="00AB2575"/>
    <w:rsid w:val="00AC32C4"/>
    <w:rsid w:val="00AC349F"/>
    <w:rsid w:val="00AC73E1"/>
    <w:rsid w:val="00AD4AF6"/>
    <w:rsid w:val="00AD7FA8"/>
    <w:rsid w:val="00AE13B9"/>
    <w:rsid w:val="00AE2794"/>
    <w:rsid w:val="00AE5548"/>
    <w:rsid w:val="00AE7048"/>
    <w:rsid w:val="00AE7E4A"/>
    <w:rsid w:val="00AF2C0F"/>
    <w:rsid w:val="00AF4AF3"/>
    <w:rsid w:val="00B13149"/>
    <w:rsid w:val="00B204AC"/>
    <w:rsid w:val="00B20805"/>
    <w:rsid w:val="00B20CB0"/>
    <w:rsid w:val="00B233A4"/>
    <w:rsid w:val="00B24110"/>
    <w:rsid w:val="00B242FC"/>
    <w:rsid w:val="00B35EBB"/>
    <w:rsid w:val="00B36B65"/>
    <w:rsid w:val="00B40852"/>
    <w:rsid w:val="00B427B0"/>
    <w:rsid w:val="00B4299B"/>
    <w:rsid w:val="00B45F46"/>
    <w:rsid w:val="00B4631D"/>
    <w:rsid w:val="00B512E5"/>
    <w:rsid w:val="00B52A5F"/>
    <w:rsid w:val="00B57018"/>
    <w:rsid w:val="00B60A09"/>
    <w:rsid w:val="00B667B2"/>
    <w:rsid w:val="00B67FC2"/>
    <w:rsid w:val="00B72840"/>
    <w:rsid w:val="00B74E23"/>
    <w:rsid w:val="00B772A2"/>
    <w:rsid w:val="00B81AFA"/>
    <w:rsid w:val="00B902A8"/>
    <w:rsid w:val="00B90C8A"/>
    <w:rsid w:val="00B92AF0"/>
    <w:rsid w:val="00B932D1"/>
    <w:rsid w:val="00B94372"/>
    <w:rsid w:val="00B95F91"/>
    <w:rsid w:val="00BA5B11"/>
    <w:rsid w:val="00BB0C8D"/>
    <w:rsid w:val="00BB3EEF"/>
    <w:rsid w:val="00BB4039"/>
    <w:rsid w:val="00BC046D"/>
    <w:rsid w:val="00BC36A8"/>
    <w:rsid w:val="00BC432F"/>
    <w:rsid w:val="00BD5ED6"/>
    <w:rsid w:val="00BD7E96"/>
    <w:rsid w:val="00BE658E"/>
    <w:rsid w:val="00BF708A"/>
    <w:rsid w:val="00C07778"/>
    <w:rsid w:val="00C10719"/>
    <w:rsid w:val="00C122DA"/>
    <w:rsid w:val="00C13ACA"/>
    <w:rsid w:val="00C2276B"/>
    <w:rsid w:val="00C241EC"/>
    <w:rsid w:val="00C265CE"/>
    <w:rsid w:val="00C27945"/>
    <w:rsid w:val="00C3012D"/>
    <w:rsid w:val="00C3205F"/>
    <w:rsid w:val="00C325B7"/>
    <w:rsid w:val="00C51427"/>
    <w:rsid w:val="00C51C6B"/>
    <w:rsid w:val="00C53CBB"/>
    <w:rsid w:val="00C577E0"/>
    <w:rsid w:val="00C61276"/>
    <w:rsid w:val="00C624E3"/>
    <w:rsid w:val="00C647FC"/>
    <w:rsid w:val="00C66F0A"/>
    <w:rsid w:val="00C775D2"/>
    <w:rsid w:val="00C83AAD"/>
    <w:rsid w:val="00C87411"/>
    <w:rsid w:val="00C900A6"/>
    <w:rsid w:val="00C90D38"/>
    <w:rsid w:val="00C91726"/>
    <w:rsid w:val="00C947D4"/>
    <w:rsid w:val="00CA0CB1"/>
    <w:rsid w:val="00CA2984"/>
    <w:rsid w:val="00CA4085"/>
    <w:rsid w:val="00CA48AC"/>
    <w:rsid w:val="00CB0F86"/>
    <w:rsid w:val="00CB7CAB"/>
    <w:rsid w:val="00CC57EB"/>
    <w:rsid w:val="00CE238E"/>
    <w:rsid w:val="00CE513E"/>
    <w:rsid w:val="00CE74C4"/>
    <w:rsid w:val="00CF4410"/>
    <w:rsid w:val="00CF4D4A"/>
    <w:rsid w:val="00CF522D"/>
    <w:rsid w:val="00D11EA7"/>
    <w:rsid w:val="00D223D4"/>
    <w:rsid w:val="00D264B3"/>
    <w:rsid w:val="00D36F96"/>
    <w:rsid w:val="00D410C7"/>
    <w:rsid w:val="00D41A4B"/>
    <w:rsid w:val="00D46FC4"/>
    <w:rsid w:val="00D52270"/>
    <w:rsid w:val="00D558E2"/>
    <w:rsid w:val="00D56DFF"/>
    <w:rsid w:val="00D62AB9"/>
    <w:rsid w:val="00D65636"/>
    <w:rsid w:val="00D6638C"/>
    <w:rsid w:val="00D70475"/>
    <w:rsid w:val="00D86AD4"/>
    <w:rsid w:val="00D9252B"/>
    <w:rsid w:val="00D951C7"/>
    <w:rsid w:val="00D9543E"/>
    <w:rsid w:val="00DA34A0"/>
    <w:rsid w:val="00DA3762"/>
    <w:rsid w:val="00DA424C"/>
    <w:rsid w:val="00DA5D53"/>
    <w:rsid w:val="00DB0A37"/>
    <w:rsid w:val="00DC3436"/>
    <w:rsid w:val="00DC5AE7"/>
    <w:rsid w:val="00DD2D53"/>
    <w:rsid w:val="00DE4663"/>
    <w:rsid w:val="00DE7213"/>
    <w:rsid w:val="00DE7EB9"/>
    <w:rsid w:val="00DF44E4"/>
    <w:rsid w:val="00E030F8"/>
    <w:rsid w:val="00E0341A"/>
    <w:rsid w:val="00E0584D"/>
    <w:rsid w:val="00E05FC8"/>
    <w:rsid w:val="00E07B7D"/>
    <w:rsid w:val="00E127AF"/>
    <w:rsid w:val="00E1422E"/>
    <w:rsid w:val="00E1593A"/>
    <w:rsid w:val="00E179A8"/>
    <w:rsid w:val="00E22044"/>
    <w:rsid w:val="00E241C9"/>
    <w:rsid w:val="00E3634F"/>
    <w:rsid w:val="00E45FFC"/>
    <w:rsid w:val="00E47F1A"/>
    <w:rsid w:val="00E50A4A"/>
    <w:rsid w:val="00E562E7"/>
    <w:rsid w:val="00E604CC"/>
    <w:rsid w:val="00E67561"/>
    <w:rsid w:val="00E704EB"/>
    <w:rsid w:val="00E759EA"/>
    <w:rsid w:val="00E80752"/>
    <w:rsid w:val="00E81E31"/>
    <w:rsid w:val="00E950FB"/>
    <w:rsid w:val="00EA51E4"/>
    <w:rsid w:val="00EB43CF"/>
    <w:rsid w:val="00EB55A4"/>
    <w:rsid w:val="00EC15B9"/>
    <w:rsid w:val="00ED523C"/>
    <w:rsid w:val="00EE01EB"/>
    <w:rsid w:val="00EE1A27"/>
    <w:rsid w:val="00EE22FD"/>
    <w:rsid w:val="00EF170A"/>
    <w:rsid w:val="00EF3EC1"/>
    <w:rsid w:val="00EF7058"/>
    <w:rsid w:val="00F01623"/>
    <w:rsid w:val="00F0374D"/>
    <w:rsid w:val="00F13B5C"/>
    <w:rsid w:val="00F14814"/>
    <w:rsid w:val="00F15180"/>
    <w:rsid w:val="00F22F5A"/>
    <w:rsid w:val="00F238C0"/>
    <w:rsid w:val="00F3574F"/>
    <w:rsid w:val="00F363C6"/>
    <w:rsid w:val="00F36D86"/>
    <w:rsid w:val="00F37655"/>
    <w:rsid w:val="00F46EA3"/>
    <w:rsid w:val="00F555DF"/>
    <w:rsid w:val="00F6200F"/>
    <w:rsid w:val="00F622D9"/>
    <w:rsid w:val="00F71317"/>
    <w:rsid w:val="00F74575"/>
    <w:rsid w:val="00F75786"/>
    <w:rsid w:val="00F803D6"/>
    <w:rsid w:val="00F90827"/>
    <w:rsid w:val="00F91C5D"/>
    <w:rsid w:val="00F92BAF"/>
    <w:rsid w:val="00F9469A"/>
    <w:rsid w:val="00F963BF"/>
    <w:rsid w:val="00FA02CE"/>
    <w:rsid w:val="00FA0669"/>
    <w:rsid w:val="00FA4DD3"/>
    <w:rsid w:val="00FA5177"/>
    <w:rsid w:val="00FB086F"/>
    <w:rsid w:val="00FB7737"/>
    <w:rsid w:val="00FC6250"/>
    <w:rsid w:val="00FC62F3"/>
    <w:rsid w:val="00FC7EE2"/>
    <w:rsid w:val="00FD16B0"/>
    <w:rsid w:val="00FD5313"/>
    <w:rsid w:val="00FD6D83"/>
    <w:rsid w:val="00FD770C"/>
    <w:rsid w:val="00FE09A2"/>
    <w:rsid w:val="00FE0BCD"/>
    <w:rsid w:val="00FE2514"/>
    <w:rsid w:val="00FE2C5B"/>
    <w:rsid w:val="00FF18DF"/>
    <w:rsid w:val="03007829"/>
    <w:rsid w:val="067B046F"/>
    <w:rsid w:val="106D6917"/>
    <w:rsid w:val="2084605F"/>
    <w:rsid w:val="2F272A24"/>
    <w:rsid w:val="2FC24657"/>
    <w:rsid w:val="414034C4"/>
    <w:rsid w:val="42C46CF8"/>
    <w:rsid w:val="4A6A5EB5"/>
    <w:rsid w:val="4CF32EB7"/>
    <w:rsid w:val="55D67CD4"/>
    <w:rsid w:val="6A1D4C69"/>
    <w:rsid w:val="7E6A79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2FFD2"/>
  <w15:docId w15:val="{05F92EF5-28CA-41CF-B3D3-A49D417A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A4"/>
    <w:pPr>
      <w:spacing w:after="0" w:line="360" w:lineRule="auto"/>
      <w:jc w:val="both"/>
    </w:pPr>
    <w:rPr>
      <w:rFonts w:ascii="Arial" w:eastAsia="Times New Roman" w:hAnsi="Arial"/>
      <w:sz w:val="24"/>
    </w:rPr>
  </w:style>
  <w:style w:type="paragraph" w:styleId="Ttulo1">
    <w:name w:val="heading 1"/>
    <w:basedOn w:val="Normal"/>
    <w:next w:val="Normal"/>
    <w:link w:val="Ttulo1Char"/>
    <w:qFormat/>
    <w:pPr>
      <w:keepNext/>
      <w:tabs>
        <w:tab w:val="left" w:pos="5760"/>
      </w:tabs>
      <w:outlineLvl w:val="0"/>
    </w:pPr>
    <w:rPr>
      <w:b/>
      <w:bCs/>
    </w:rPr>
  </w:style>
  <w:style w:type="paragraph" w:styleId="Ttulo2">
    <w:name w:val="heading 2"/>
    <w:basedOn w:val="Normal"/>
    <w:next w:val="Normal"/>
    <w:link w:val="Ttulo2Char"/>
    <w:qFormat/>
    <w:pPr>
      <w:keepNext/>
      <w:tabs>
        <w:tab w:val="left" w:pos="5760"/>
      </w:tabs>
      <w:outlineLvl w:val="1"/>
    </w:pPr>
    <w:rPr>
      <w:b/>
      <w:bCs/>
    </w:rPr>
  </w:style>
  <w:style w:type="paragraph" w:styleId="Ttulo3">
    <w:name w:val="heading 3"/>
    <w:basedOn w:val="Normal"/>
    <w:next w:val="Normal"/>
    <w:link w:val="Ttulo3Char"/>
    <w:qFormat/>
    <w:pPr>
      <w:keepNext/>
      <w:jc w:val="center"/>
      <w:outlineLvl w:val="2"/>
    </w:pPr>
    <w:rPr>
      <w:b/>
      <w:bCs/>
      <w:sz w:val="30"/>
      <w:szCs w:val="22"/>
      <w:u w:val="single"/>
    </w:rPr>
  </w:style>
  <w:style w:type="paragraph" w:styleId="Ttulo4">
    <w:name w:val="heading 4"/>
    <w:basedOn w:val="Normal"/>
    <w:next w:val="Normal"/>
    <w:link w:val="Ttulo4Char"/>
    <w:qFormat/>
    <w:pPr>
      <w:keepNext/>
      <w:spacing w:before="240" w:after="60"/>
      <w:outlineLvl w:val="3"/>
    </w:pPr>
    <w:rPr>
      <w:b/>
      <w:bCs/>
      <w:sz w:val="28"/>
      <w:szCs w:val="28"/>
    </w:rPr>
  </w:style>
  <w:style w:type="paragraph" w:styleId="Ttulo5">
    <w:name w:val="heading 5"/>
    <w:basedOn w:val="Normal"/>
    <w:next w:val="Normal"/>
    <w:link w:val="Ttulo5Char"/>
    <w:uiPriority w:val="9"/>
    <w:semiHidden/>
    <w:unhideWhenUsed/>
    <w:qFormat/>
    <w:rsid w:val="008670CB"/>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qFormat/>
    <w:pPr>
      <w:spacing w:before="240" w:after="60"/>
      <w:outlineLvl w:val="5"/>
    </w:pPr>
    <w:rPr>
      <w:b/>
      <w:bCs/>
      <w:sz w:val="22"/>
      <w:szCs w:val="22"/>
    </w:rPr>
  </w:style>
  <w:style w:type="paragraph" w:styleId="Ttulo8">
    <w:name w:val="heading 8"/>
    <w:basedOn w:val="Normal"/>
    <w:next w:val="Normal"/>
    <w:link w:val="Ttulo8Char"/>
    <w:semiHidden/>
    <w:unhideWhenUsed/>
    <w:qFormat/>
    <w:p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after="120"/>
    </w:pPr>
  </w:style>
  <w:style w:type="paragraph" w:styleId="Textoembloco">
    <w:name w:val="Block Text"/>
    <w:basedOn w:val="Normal"/>
    <w:pPr>
      <w:tabs>
        <w:tab w:val="left" w:pos="567"/>
        <w:tab w:val="left" w:pos="1134"/>
      </w:tabs>
      <w:ind w:left="1134" w:right="-567" w:hanging="1134"/>
    </w:pPr>
  </w:style>
  <w:style w:type="paragraph" w:styleId="Recuodecorpodetexto2">
    <w:name w:val="Body Text Indent 2"/>
    <w:basedOn w:val="Normal"/>
    <w:link w:val="Recuodecorpodetexto2Char"/>
    <w:qFormat/>
    <w:pPr>
      <w:ind w:left="900"/>
    </w:pPr>
    <w:rPr>
      <w:rFonts w:ascii="Courier New" w:hAnsi="Courier New" w:cs="Courier New"/>
      <w:sz w:val="28"/>
    </w:rPr>
  </w:style>
  <w:style w:type="paragraph" w:styleId="Ttulo">
    <w:name w:val="Title"/>
    <w:basedOn w:val="Normal"/>
    <w:link w:val="TtuloChar"/>
    <w:qFormat/>
    <w:pPr>
      <w:jc w:val="center"/>
    </w:pPr>
  </w:style>
  <w:style w:type="paragraph" w:styleId="NormalWeb">
    <w:name w:val="Normal (Web)"/>
    <w:basedOn w:val="Normal"/>
    <w:uiPriority w:val="99"/>
    <w:unhideWhenUsed/>
    <w:qFormat/>
    <w:pPr>
      <w:spacing w:before="37" w:after="94"/>
    </w:pPr>
    <w:rPr>
      <w:rFonts w:ascii="Verdana" w:hAnsi="Verdana"/>
      <w:sz w:val="11"/>
      <w:szCs w:val="11"/>
    </w:rPr>
  </w:style>
  <w:style w:type="paragraph" w:styleId="Corpodetexto3">
    <w:name w:val="Body Text 3"/>
    <w:basedOn w:val="Normal"/>
    <w:link w:val="Corpodetexto3Char"/>
    <w:qFormat/>
    <w:pPr>
      <w:jc w:val="center"/>
    </w:pPr>
    <w:rPr>
      <w:b/>
      <w:sz w:val="28"/>
      <w:u w:val="single"/>
    </w:rPr>
  </w:style>
  <w:style w:type="paragraph" w:styleId="Corpodetexto2">
    <w:name w:val="Body Text 2"/>
    <w:basedOn w:val="Normal"/>
    <w:link w:val="Corpodetexto2Char"/>
    <w:rPr>
      <w:sz w:val="28"/>
    </w:rPr>
  </w:style>
  <w:style w:type="paragraph" w:styleId="Cabealho">
    <w:name w:val="header"/>
    <w:basedOn w:val="Normal"/>
    <w:link w:val="CabealhoChar"/>
    <w:uiPriority w:val="99"/>
    <w:qFormat/>
    <w:pPr>
      <w:tabs>
        <w:tab w:val="center" w:pos="4419"/>
        <w:tab w:val="right" w:pos="8838"/>
      </w:tabs>
    </w:pPr>
  </w:style>
  <w:style w:type="paragraph" w:styleId="Rodap">
    <w:name w:val="footer"/>
    <w:basedOn w:val="Normal"/>
    <w:link w:val="RodapChar"/>
    <w:uiPriority w:val="99"/>
    <w:qFormat/>
    <w:pPr>
      <w:tabs>
        <w:tab w:val="center" w:pos="4419"/>
        <w:tab w:val="right" w:pos="8838"/>
      </w:tabs>
    </w:pPr>
  </w:style>
  <w:style w:type="paragraph" w:styleId="Recuodecorpodetexto3">
    <w:name w:val="Body Text Indent 3"/>
    <w:basedOn w:val="Normal"/>
    <w:link w:val="Recuodecorpodetexto3Char"/>
    <w:qFormat/>
    <w:pPr>
      <w:spacing w:after="120"/>
      <w:ind w:left="283"/>
    </w:pPr>
    <w:rPr>
      <w:sz w:val="16"/>
      <w:szCs w:val="16"/>
    </w:rPr>
  </w:style>
  <w:style w:type="paragraph" w:styleId="Textodebalo">
    <w:name w:val="Balloon Text"/>
    <w:basedOn w:val="Normal"/>
    <w:link w:val="TextodebaloChar"/>
    <w:qFormat/>
    <w:rPr>
      <w:rFonts w:ascii="Tahoma" w:hAnsi="Tahoma" w:cs="Tahoma"/>
      <w:sz w:val="16"/>
      <w:szCs w:val="16"/>
    </w:rPr>
  </w:style>
  <w:style w:type="paragraph" w:styleId="Textodenotaderodap">
    <w:name w:val="footnote text"/>
    <w:basedOn w:val="Normal"/>
    <w:link w:val="TextodenotaderodapChar"/>
    <w:uiPriority w:val="99"/>
    <w:unhideWhenUsed/>
  </w:style>
  <w:style w:type="paragraph" w:styleId="Recuodecorpodetexto">
    <w:name w:val="Body Text Indent"/>
    <w:basedOn w:val="Normal"/>
    <w:link w:val="RecuodecorpodetextoChar"/>
    <w:qFormat/>
    <w:rPr>
      <w:sz w:val="28"/>
    </w:rPr>
  </w:style>
  <w:style w:type="character" w:styleId="Forte">
    <w:name w:val="Strong"/>
    <w:uiPriority w:val="22"/>
    <w:qFormat/>
    <w:rPr>
      <w:b/>
      <w:bCs/>
    </w:rPr>
  </w:style>
  <w:style w:type="character" w:styleId="Refdenotaderodap">
    <w:name w:val="footnote reference"/>
    <w:uiPriority w:val="99"/>
    <w:semiHidden/>
    <w:unhideWhenUsed/>
    <w:rPr>
      <w:vertAlign w:val="superscript"/>
    </w:rPr>
  </w:style>
  <w:style w:type="character" w:styleId="Hyperlink">
    <w:name w:val="Hyperlink"/>
    <w:uiPriority w:val="99"/>
    <w:rPr>
      <w:color w:val="0000FF"/>
      <w:u w:val="single"/>
    </w:rPr>
  </w:style>
  <w:style w:type="character" w:styleId="Nmerodepgina">
    <w:name w:val="page number"/>
    <w:basedOn w:val="Fontepargpadro"/>
    <w:qFormat/>
  </w:style>
  <w:style w:type="table" w:styleId="Tabelacomgrade">
    <w:name w:val="Table Grid"/>
    <w:basedOn w:val="Tabelanormal"/>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rPr>
      <w:rFonts w:ascii="Times New Roman" w:eastAsia="Times New Roman" w:hAnsi="Times New Roman" w:cs="Times New Roman"/>
      <w:b/>
      <w:bCs/>
      <w:sz w:val="20"/>
      <w:szCs w:val="20"/>
      <w:lang w:eastAsia="pt-BR"/>
    </w:rPr>
  </w:style>
  <w:style w:type="character" w:customStyle="1" w:styleId="Ttulo3Char">
    <w:name w:val="Título 3 Char"/>
    <w:basedOn w:val="Fontepargpadro"/>
    <w:link w:val="Ttulo3"/>
    <w:rPr>
      <w:rFonts w:ascii="Times New Roman" w:eastAsia="Times New Roman" w:hAnsi="Times New Roman" w:cs="Times New Roman"/>
      <w:b/>
      <w:bCs/>
      <w:sz w:val="30"/>
      <w:u w:val="single"/>
      <w:lang w:eastAsia="pt-BR"/>
    </w:rPr>
  </w:style>
  <w:style w:type="character" w:customStyle="1" w:styleId="Ttulo4Char">
    <w:name w:val="Título 4 Char"/>
    <w:basedOn w:val="Fontepargpadro"/>
    <w:link w:val="Ttulo4"/>
    <w:rPr>
      <w:rFonts w:ascii="Times New Roman" w:eastAsia="Times New Roman" w:hAnsi="Times New Roman" w:cs="Times New Roman"/>
      <w:b/>
      <w:bCs/>
      <w:sz w:val="28"/>
      <w:szCs w:val="28"/>
      <w:lang w:eastAsia="pt-BR"/>
    </w:rPr>
  </w:style>
  <w:style w:type="character" w:customStyle="1" w:styleId="Ttulo6Char">
    <w:name w:val="Título 6 Char"/>
    <w:basedOn w:val="Fontepargpadro"/>
    <w:link w:val="Ttulo6"/>
    <w:rPr>
      <w:rFonts w:ascii="Times New Roman" w:eastAsia="Times New Roman" w:hAnsi="Times New Roman" w:cs="Times New Roman"/>
      <w:b/>
      <w:bCs/>
      <w:lang w:eastAsia="pt-BR"/>
    </w:rPr>
  </w:style>
  <w:style w:type="character" w:customStyle="1" w:styleId="Ttulo8Char">
    <w:name w:val="Título 8 Char"/>
    <w:basedOn w:val="Fontepargpadro"/>
    <w:link w:val="Ttulo8"/>
    <w:semiHidden/>
    <w:rPr>
      <w:rFonts w:ascii="Calibri" w:eastAsia="Times New Roman" w:hAnsi="Calibri" w:cs="Times New Roman"/>
      <w:i/>
      <w:iCs/>
      <w:sz w:val="24"/>
      <w:szCs w:val="24"/>
      <w:lang w:eastAsia="pt-BR"/>
    </w:rPr>
  </w:style>
  <w:style w:type="character" w:customStyle="1" w:styleId="Ttulo9Char">
    <w:name w:val="Título 9 Char"/>
    <w:basedOn w:val="Fontepargpadro"/>
    <w:link w:val="Ttulo9"/>
    <w:semiHidden/>
    <w:rPr>
      <w:rFonts w:ascii="Calibri Light" w:eastAsia="Times New Roman" w:hAnsi="Calibri Light" w:cs="Times New Roman"/>
      <w:lang w:eastAsia="pt-BR"/>
    </w:rPr>
  </w:style>
  <w:style w:type="character" w:customStyle="1" w:styleId="Recuodecorpodetexto2Char">
    <w:name w:val="Recuo de corpo de texto 2 Char"/>
    <w:basedOn w:val="Fontepargpadro"/>
    <w:link w:val="Recuodecorpodetexto2"/>
    <w:rPr>
      <w:rFonts w:ascii="Courier New" w:eastAsia="Times New Roman" w:hAnsi="Courier New" w:cs="Courier New"/>
      <w:sz w:val="28"/>
      <w:szCs w:val="20"/>
      <w:lang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qFormat/>
    <w:rPr>
      <w:rFonts w:ascii="Times New Roman" w:eastAsia="Times New Roman" w:hAnsi="Times New Roman" w:cs="Times New Roman"/>
      <w:sz w:val="28"/>
      <w:szCs w:val="20"/>
      <w:lang w:eastAsia="pt-BR"/>
    </w:rPr>
  </w:style>
  <w:style w:type="character" w:customStyle="1" w:styleId="Corpodetexto3Char">
    <w:name w:val="Corpo de texto 3 Char"/>
    <w:basedOn w:val="Fontepargpadro"/>
    <w:link w:val="Corpodetexto3"/>
    <w:rPr>
      <w:rFonts w:ascii="Times New Roman" w:eastAsia="Times New Roman" w:hAnsi="Times New Roman" w:cs="Times New Roman"/>
      <w:b/>
      <w:sz w:val="28"/>
      <w:szCs w:val="20"/>
      <w:u w:val="single"/>
      <w:lang w:eastAsia="pt-BR"/>
    </w:rPr>
  </w:style>
  <w:style w:type="character" w:customStyle="1" w:styleId="CorpodetextoChar">
    <w:name w:val="Corpo de texto Char"/>
    <w:basedOn w:val="Fontepargpadro"/>
    <w:link w:val="Corpodetexto"/>
    <w:qFormat/>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customStyle="1" w:styleId="texto1">
    <w:name w:val="texto1"/>
    <w:basedOn w:val="Normal"/>
    <w:qFormat/>
    <w:pPr>
      <w:spacing w:before="100" w:beforeAutospacing="1" w:after="100" w:afterAutospacing="1" w:line="400" w:lineRule="atLeast"/>
    </w:pPr>
    <w:rPr>
      <w:rFonts w:cs="Arial"/>
      <w:sz w:val="22"/>
      <w:szCs w:val="22"/>
    </w:rPr>
  </w:style>
  <w:style w:type="paragraph" w:customStyle="1" w:styleId="BodyText22">
    <w:name w:val="Body Text 22"/>
    <w:basedOn w:val="Normal"/>
    <w:pPr>
      <w:widowControl w:val="0"/>
    </w:pPr>
    <w:rPr>
      <w:b/>
    </w:rPr>
  </w:style>
  <w:style w:type="character" w:customStyle="1" w:styleId="texto11">
    <w:name w:val="texto11"/>
    <w:qFormat/>
    <w:rPr>
      <w:rFonts w:ascii="Arial" w:hAnsi="Arial" w:cs="Arial" w:hint="default"/>
      <w:sz w:val="36"/>
      <w:szCs w:val="36"/>
      <w:u w:val="none"/>
    </w:rPr>
  </w:style>
  <w:style w:type="paragraph" w:customStyle="1" w:styleId="Normal12pt">
    <w:name w:val="Normal + 12 pt"/>
    <w:basedOn w:val="Normal"/>
    <w:qFormat/>
    <w:rPr>
      <w:spacing w:val="20"/>
      <w:szCs w:val="22"/>
    </w:rPr>
  </w:style>
  <w:style w:type="character" w:customStyle="1" w:styleId="Recuodecorpodetexto3Char">
    <w:name w:val="Recuo de corpo de texto 3 Char"/>
    <w:basedOn w:val="Fontepargpadro"/>
    <w:link w:val="Recuodecorpodetexto3"/>
    <w:qFormat/>
    <w:rPr>
      <w:rFonts w:ascii="Times New Roman" w:eastAsia="Times New Roman" w:hAnsi="Times New Roman" w:cs="Times New Roman"/>
      <w:sz w:val="16"/>
      <w:szCs w:val="16"/>
      <w:lang w:eastAsia="pt-BR"/>
    </w:rPr>
  </w:style>
  <w:style w:type="paragraph" w:customStyle="1" w:styleId="modelo">
    <w:name w:val="modelo"/>
    <w:basedOn w:val="Cabealho"/>
    <w:next w:val="Cabealho"/>
    <w:pPr>
      <w:suppressAutoHyphens/>
      <w:autoSpaceDE w:val="0"/>
      <w:autoSpaceDN w:val="0"/>
    </w:pPr>
    <w:rPr>
      <w:rFonts w:cs="Arial"/>
      <w:szCs w:val="24"/>
    </w:rPr>
  </w:style>
  <w:style w:type="paragraph" w:customStyle="1" w:styleId="corpo">
    <w:name w:val="corpo"/>
    <w:basedOn w:val="Normal"/>
    <w:pPr>
      <w:widowControl w:val="0"/>
      <w:ind w:firstLine="567"/>
    </w:pPr>
    <w:rPr>
      <w:sz w:val="22"/>
    </w:rPr>
  </w:style>
  <w:style w:type="paragraph" w:customStyle="1" w:styleId="Textopadro">
    <w:name w:val="Texto padrão"/>
    <w:basedOn w:val="Normal"/>
    <w:pPr>
      <w:widowControl w:val="0"/>
    </w:pPr>
    <w:rPr>
      <w:snapToGrid w:val="0"/>
      <w:lang w:val="en-US"/>
    </w:rPr>
  </w:style>
  <w:style w:type="character" w:customStyle="1" w:styleId="TextodebaloChar">
    <w:name w:val="Texto de balão Char"/>
    <w:basedOn w:val="Fontepargpadro"/>
    <w:link w:val="Textodebalo"/>
    <w:qFormat/>
    <w:rPr>
      <w:rFonts w:ascii="Tahoma" w:eastAsia="Times New Roman" w:hAnsi="Tahoma" w:cs="Tahoma"/>
      <w:sz w:val="16"/>
      <w:szCs w:val="16"/>
      <w:lang w:eastAsia="pt-BR"/>
    </w:rPr>
  </w:style>
  <w:style w:type="paragraph" w:styleId="SemEspaamento">
    <w:name w:val="No Spacing"/>
    <w:link w:val="SemEspaamentoChar"/>
    <w:qFormat/>
    <w:pPr>
      <w:spacing w:after="0" w:line="240" w:lineRule="auto"/>
    </w:pPr>
    <w:rPr>
      <w:sz w:val="24"/>
      <w:szCs w:val="22"/>
      <w:lang w:eastAsia="en-US"/>
    </w:rPr>
  </w:style>
  <w:style w:type="paragraph" w:styleId="PargrafodaLista">
    <w:name w:val="List Paragraph"/>
    <w:basedOn w:val="Normal"/>
    <w:link w:val="PargrafodaListaChar"/>
    <w:uiPriority w:val="34"/>
    <w:qFormat/>
    <w:pPr>
      <w:ind w:left="708"/>
    </w:p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style>
  <w:style w:type="character" w:customStyle="1" w:styleId="TtuloChar">
    <w:name w:val="Título Char"/>
    <w:basedOn w:val="Fontepargpadro"/>
    <w:link w:val="Ttulo"/>
    <w:rPr>
      <w:rFonts w:ascii="Times New Roman" w:eastAsia="Times New Roman" w:hAnsi="Times New Roman" w:cs="Times New Roman"/>
      <w:sz w:val="24"/>
      <w:szCs w:val="20"/>
      <w:lang w:eastAsia="pt-BR"/>
    </w:rPr>
  </w:style>
  <w:style w:type="character" w:customStyle="1" w:styleId="PargrafodaListaChar">
    <w:name w:val="Parágrafo da Lista Char"/>
    <w:link w:val="PargrafodaLista"/>
    <w:uiPriority w:val="34"/>
    <w:qFormat/>
    <w:locked/>
    <w:rPr>
      <w:rFonts w:ascii="Times New Roman" w:eastAsia="Times New Roman" w:hAnsi="Times New Roman" w:cs="Times New Roman"/>
      <w:sz w:val="20"/>
      <w:szCs w:val="20"/>
      <w:lang w:eastAsia="pt-BR"/>
    </w:rPr>
  </w:style>
  <w:style w:type="paragraph" w:customStyle="1" w:styleId="Livro">
    <w:name w:val="Livro"/>
    <w:basedOn w:val="Normal"/>
    <w:link w:val="LivroChar"/>
    <w:qFormat/>
    <w:pPr>
      <w:spacing w:before="120" w:after="120"/>
      <w:jc w:val="center"/>
      <w:outlineLvl w:val="0"/>
    </w:pPr>
    <w:rPr>
      <w:b/>
      <w:caps/>
      <w:szCs w:val="24"/>
      <w:lang w:val="zh-CN"/>
    </w:rPr>
  </w:style>
  <w:style w:type="character" w:customStyle="1" w:styleId="LivroChar">
    <w:name w:val="Livro Char"/>
    <w:link w:val="Livro"/>
    <w:rPr>
      <w:rFonts w:ascii="Arial" w:eastAsia="Times New Roman" w:hAnsi="Arial" w:cs="Times New Roman"/>
      <w:b/>
      <w:caps/>
      <w:sz w:val="20"/>
      <w:szCs w:val="24"/>
      <w:lang w:val="zh-CN" w:eastAsia="pt-BR"/>
    </w:rPr>
  </w:style>
  <w:style w:type="character" w:styleId="HiperlinkVisitado">
    <w:name w:val="FollowedHyperlink"/>
    <w:basedOn w:val="Fontepargpadro"/>
    <w:uiPriority w:val="99"/>
    <w:semiHidden/>
    <w:unhideWhenUsed/>
    <w:rsid w:val="007E172C"/>
    <w:rPr>
      <w:color w:val="954F72"/>
      <w:u w:val="single"/>
    </w:rPr>
  </w:style>
  <w:style w:type="paragraph" w:customStyle="1" w:styleId="msonormal0">
    <w:name w:val="msonormal"/>
    <w:basedOn w:val="Normal"/>
    <w:rsid w:val="007E172C"/>
    <w:pPr>
      <w:spacing w:before="100" w:beforeAutospacing="1" w:after="100" w:afterAutospacing="1"/>
    </w:pPr>
    <w:rPr>
      <w:szCs w:val="24"/>
    </w:rPr>
  </w:style>
  <w:style w:type="paragraph" w:customStyle="1" w:styleId="xl63">
    <w:name w:val="xl6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4">
    <w:name w:val="xl64"/>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6">
    <w:name w:val="xl66"/>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67">
    <w:name w:val="xl67"/>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sz w:val="28"/>
      <w:szCs w:val="28"/>
    </w:rPr>
  </w:style>
  <w:style w:type="paragraph" w:customStyle="1" w:styleId="xl68">
    <w:name w:val="xl68"/>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9">
    <w:name w:val="xl69"/>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8"/>
      <w:szCs w:val="28"/>
    </w:rPr>
  </w:style>
  <w:style w:type="paragraph" w:customStyle="1" w:styleId="xl70">
    <w:name w:val="xl70"/>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1">
    <w:name w:val="xl71"/>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2">
    <w:name w:val="xl72"/>
    <w:basedOn w:val="Normal"/>
    <w:rsid w:val="007E1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8"/>
      <w:szCs w:val="28"/>
    </w:rPr>
  </w:style>
  <w:style w:type="paragraph" w:customStyle="1" w:styleId="xl73">
    <w:name w:val="xl7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character" w:customStyle="1" w:styleId="SemEspaamentoChar">
    <w:name w:val="Sem Espaçamento Char"/>
    <w:link w:val="SemEspaamento"/>
    <w:qFormat/>
    <w:locked/>
    <w:rsid w:val="00D951C7"/>
    <w:rPr>
      <w:sz w:val="24"/>
      <w:szCs w:val="22"/>
      <w:lang w:eastAsia="en-US"/>
    </w:rPr>
  </w:style>
  <w:style w:type="table" w:customStyle="1" w:styleId="Tabelacomgrade1">
    <w:name w:val="Tabela com grade1"/>
    <w:basedOn w:val="Tabelanormal"/>
    <w:next w:val="Tabelacomgrade"/>
    <w:uiPriority w:val="39"/>
    <w:rsid w:val="00564059"/>
    <w:pPr>
      <w:spacing w:after="0" w:line="240" w:lineRule="auto"/>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elacomgrade2">
    <w:name w:val="Tabela com grade2"/>
    <w:basedOn w:val="Tabelanormal"/>
    <w:uiPriority w:val="39"/>
    <w:rsid w:val="00564059"/>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uiPriority w:val="39"/>
    <w:rsid w:val="0034010C"/>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D6898"/>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Textoembloco1">
    <w:name w:val="Texto em bloco1"/>
    <w:basedOn w:val="Normal"/>
    <w:rsid w:val="002D6898"/>
    <w:pPr>
      <w:tabs>
        <w:tab w:val="left" w:pos="567"/>
        <w:tab w:val="left" w:pos="1134"/>
      </w:tabs>
      <w:suppressAutoHyphens/>
      <w:spacing w:line="240" w:lineRule="auto"/>
      <w:ind w:left="1134" w:right="-567" w:hanging="1134"/>
    </w:pPr>
    <w:rPr>
      <w:rFonts w:ascii="Times New Roman" w:hAnsi="Times New Roman"/>
      <w:lang w:eastAsia="ar-SA"/>
    </w:rPr>
  </w:style>
  <w:style w:type="paragraph" w:customStyle="1" w:styleId="NormalJustificado">
    <w:name w:val="Normal + Justificado"/>
    <w:basedOn w:val="Normal"/>
    <w:rsid w:val="002D6898"/>
    <w:pPr>
      <w:numPr>
        <w:ilvl w:val="2"/>
        <w:numId w:val="9"/>
      </w:numPr>
      <w:suppressAutoHyphens/>
      <w:autoSpaceDE w:val="0"/>
      <w:autoSpaceDN w:val="0"/>
      <w:adjustRightInd w:val="0"/>
      <w:spacing w:line="240" w:lineRule="auto"/>
    </w:pPr>
    <w:rPr>
      <w:rFonts w:ascii="Times New Roman" w:hAnsi="Times New Roman"/>
      <w:szCs w:val="24"/>
      <w:lang w:eastAsia="ar-SA"/>
    </w:rPr>
  </w:style>
  <w:style w:type="character" w:customStyle="1" w:styleId="Nivel2Char">
    <w:name w:val="Nivel 2 Char"/>
    <w:basedOn w:val="Fontepargpadro"/>
    <w:link w:val="Nivel2"/>
    <w:locked/>
    <w:rsid w:val="005952C9"/>
    <w:rPr>
      <w:rFonts w:ascii="Ecofont_Spranq_eco_Sans" w:eastAsia="Arial Unicode MS" w:hAnsi="Ecofont_Spranq_eco_Sans"/>
    </w:rPr>
  </w:style>
  <w:style w:type="paragraph" w:customStyle="1" w:styleId="Nivel2">
    <w:name w:val="Nivel 2"/>
    <w:link w:val="Nivel2Char"/>
    <w:qFormat/>
    <w:rsid w:val="005952C9"/>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5952C9"/>
    <w:pPr>
      <w:numPr>
        <w:ilvl w:val="2"/>
      </w:numPr>
      <w:tabs>
        <w:tab w:val="num" w:pos="360"/>
      </w:tabs>
      <w:ind w:left="1922"/>
    </w:pPr>
    <w:rPr>
      <w:rFonts w:cs="Arial"/>
      <w:color w:val="000000"/>
    </w:rPr>
  </w:style>
  <w:style w:type="character" w:customStyle="1" w:styleId="Nivel01Char">
    <w:name w:val="Nivel 01 Char"/>
    <w:basedOn w:val="Fontepargpadro"/>
    <w:link w:val="Nivel01"/>
    <w:locked/>
    <w:rsid w:val="005952C9"/>
    <w:rPr>
      <w:rFonts w:ascii="Arial" w:eastAsiaTheme="majorEastAsia" w:hAnsi="Arial" w:cs="Arial"/>
      <w:b/>
      <w:bCs/>
    </w:rPr>
  </w:style>
  <w:style w:type="paragraph" w:customStyle="1" w:styleId="Nivel01">
    <w:name w:val="Nivel 01"/>
    <w:basedOn w:val="Ttulo1"/>
    <w:next w:val="Normal"/>
    <w:link w:val="Nivel01Char"/>
    <w:qFormat/>
    <w:rsid w:val="005952C9"/>
    <w:pPr>
      <w:keepLines/>
      <w:tabs>
        <w:tab w:val="clear" w:pos="5760"/>
        <w:tab w:val="left" w:pos="567"/>
      </w:tabs>
      <w:spacing w:before="320" w:line="240" w:lineRule="auto"/>
      <w:ind w:left="360" w:hanging="360"/>
    </w:pPr>
    <w:rPr>
      <w:rFonts w:eastAsiaTheme="majorEastAsia" w:cs="Arial"/>
      <w:sz w:val="20"/>
    </w:rPr>
  </w:style>
  <w:style w:type="character" w:customStyle="1" w:styleId="Nivel3Char">
    <w:name w:val="Nivel 3 Char"/>
    <w:basedOn w:val="Fontepargpadro"/>
    <w:link w:val="Nivel3"/>
    <w:locked/>
    <w:rsid w:val="005952C9"/>
    <w:rPr>
      <w:rFonts w:ascii="Ecofont_Spranq_eco_Sans" w:eastAsia="Arial Unicode MS" w:hAnsi="Ecofont_Spranq_eco_Sans" w:cs="Arial"/>
      <w:color w:val="000000"/>
    </w:rPr>
  </w:style>
  <w:style w:type="paragraph" w:styleId="Textodecomentrio">
    <w:name w:val="annotation text"/>
    <w:basedOn w:val="Normal"/>
    <w:link w:val="TextodecomentrioChar"/>
    <w:uiPriority w:val="99"/>
    <w:unhideWhenUsed/>
    <w:rsid w:val="007C0A2A"/>
    <w:pPr>
      <w:spacing w:after="120" w:line="264" w:lineRule="auto"/>
      <w:jc w:val="left"/>
    </w:pPr>
    <w:rPr>
      <w:rFonts w:asciiTheme="minorHAnsi" w:eastAsiaTheme="minorEastAsia" w:hAnsiTheme="minorHAnsi" w:cstheme="minorBidi"/>
      <w:sz w:val="20"/>
      <w:lang w:eastAsia="en-US"/>
    </w:rPr>
  </w:style>
  <w:style w:type="character" w:customStyle="1" w:styleId="TextodecomentrioChar">
    <w:name w:val="Texto de comentário Char"/>
    <w:basedOn w:val="Fontepargpadro"/>
    <w:link w:val="Textodecomentrio"/>
    <w:uiPriority w:val="99"/>
    <w:rsid w:val="007C0A2A"/>
    <w:rPr>
      <w:rFonts w:asciiTheme="minorHAnsi" w:hAnsiTheme="minorHAnsi" w:cstheme="minorBidi"/>
      <w:lang w:eastAsia="en-US"/>
    </w:rPr>
  </w:style>
  <w:style w:type="paragraph" w:customStyle="1" w:styleId="Nivel4">
    <w:name w:val="Nivel 4"/>
    <w:basedOn w:val="Nivel3"/>
    <w:qFormat/>
    <w:rsid w:val="007C0A2A"/>
    <w:pPr>
      <w:numPr>
        <w:ilvl w:val="0"/>
      </w:numPr>
      <w:tabs>
        <w:tab w:val="num" w:pos="360"/>
      </w:tabs>
      <w:ind w:left="3198" w:hanging="504"/>
    </w:pPr>
    <w:rPr>
      <w:rFonts w:ascii="Arial" w:eastAsiaTheme="minorHAnsi" w:hAnsi="Arial"/>
      <w:color w:val="auto"/>
      <w:sz w:val="22"/>
      <w:szCs w:val="22"/>
      <w:lang w:eastAsia="en-US"/>
    </w:rPr>
  </w:style>
  <w:style w:type="paragraph" w:customStyle="1" w:styleId="Nivel5">
    <w:name w:val="Nivel 5"/>
    <w:basedOn w:val="Nivel4"/>
    <w:qFormat/>
    <w:rsid w:val="007C0A2A"/>
  </w:style>
  <w:style w:type="character" w:styleId="Refdecomentrio">
    <w:name w:val="annotation reference"/>
    <w:basedOn w:val="Fontepargpadro"/>
    <w:unhideWhenUsed/>
    <w:rsid w:val="007C0A2A"/>
    <w:rPr>
      <w:sz w:val="16"/>
      <w:szCs w:val="16"/>
    </w:rPr>
  </w:style>
  <w:style w:type="paragraph" w:customStyle="1" w:styleId="Nivel01Titulo">
    <w:name w:val="Nivel_01_Titulo"/>
    <w:basedOn w:val="Ttulo1"/>
    <w:next w:val="Normal"/>
    <w:link w:val="Nivel01TituloChar"/>
    <w:qFormat/>
    <w:rsid w:val="0088269D"/>
    <w:pPr>
      <w:keepLines/>
      <w:numPr>
        <w:numId w:val="12"/>
      </w:numPr>
      <w:tabs>
        <w:tab w:val="clear" w:pos="5760"/>
        <w:tab w:val="left" w:pos="567"/>
      </w:tabs>
      <w:spacing w:before="240" w:line="240" w:lineRule="auto"/>
    </w:pPr>
    <w:rPr>
      <w:rFonts w:eastAsiaTheme="majorEastAsia"/>
      <w:color w:val="2E74B5" w:themeColor="accent1" w:themeShade="BF"/>
      <w:sz w:val="20"/>
    </w:rPr>
  </w:style>
  <w:style w:type="character" w:customStyle="1" w:styleId="Nivel01TituloChar">
    <w:name w:val="Nivel_01_Titulo Char"/>
    <w:basedOn w:val="Ttulo1Char"/>
    <w:link w:val="Nivel01Titulo"/>
    <w:rsid w:val="0088269D"/>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88269D"/>
    <w:pPr>
      <w:spacing w:line="240" w:lineRule="auto"/>
      <w:ind w:left="720"/>
      <w:jc w:val="left"/>
    </w:pPr>
    <w:rPr>
      <w:rFonts w:ascii="Ecofont_Spranq_eco_Sans" w:hAnsi="Ecofont_Spranq_eco_Sans" w:cs="Ecofont_Spranq_eco_Sans"/>
      <w:szCs w:val="24"/>
    </w:rPr>
  </w:style>
  <w:style w:type="paragraph" w:customStyle="1" w:styleId="dou-paragraph">
    <w:name w:val="dou-paragraph"/>
    <w:basedOn w:val="Normal"/>
    <w:rsid w:val="0088269D"/>
    <w:pPr>
      <w:spacing w:before="100" w:beforeAutospacing="1" w:after="100" w:afterAutospacing="1" w:line="240" w:lineRule="auto"/>
      <w:jc w:val="left"/>
    </w:pPr>
    <w:rPr>
      <w:rFonts w:ascii="Times New Roman" w:hAnsi="Times New Roman"/>
      <w:szCs w:val="24"/>
    </w:rPr>
  </w:style>
  <w:style w:type="paragraph" w:customStyle="1" w:styleId="TableParagraph">
    <w:name w:val="Table Paragraph"/>
    <w:basedOn w:val="Normal"/>
    <w:uiPriority w:val="1"/>
    <w:qFormat/>
    <w:rsid w:val="0017475D"/>
    <w:pPr>
      <w:widowControl w:val="0"/>
      <w:autoSpaceDE w:val="0"/>
      <w:autoSpaceDN w:val="0"/>
      <w:spacing w:line="240" w:lineRule="auto"/>
      <w:jc w:val="left"/>
    </w:pPr>
    <w:rPr>
      <w:rFonts w:ascii="Times New Roman" w:hAnsi="Times New Roman"/>
      <w:sz w:val="22"/>
      <w:szCs w:val="22"/>
      <w:lang w:val="pt-PT" w:eastAsia="en-US"/>
    </w:rPr>
  </w:style>
  <w:style w:type="character" w:customStyle="1" w:styleId="Ttulo5Char">
    <w:name w:val="Título 5 Char"/>
    <w:basedOn w:val="Fontepargpadro"/>
    <w:link w:val="Ttulo5"/>
    <w:uiPriority w:val="9"/>
    <w:semiHidden/>
    <w:rsid w:val="008670CB"/>
    <w:rPr>
      <w:rFonts w:asciiTheme="majorHAnsi" w:eastAsiaTheme="majorEastAsia" w:hAnsiTheme="majorHAnsi" w:cstheme="majorBidi"/>
      <w:color w:val="2E74B5" w:themeColor="accent1" w:themeShade="BF"/>
      <w:sz w:val="24"/>
    </w:rPr>
  </w:style>
  <w:style w:type="paragraph" w:customStyle="1" w:styleId="Default">
    <w:name w:val="Default"/>
    <w:qFormat/>
    <w:rsid w:val="008670CB"/>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74196">
      <w:bodyDiv w:val="1"/>
      <w:marLeft w:val="0"/>
      <w:marRight w:val="0"/>
      <w:marTop w:val="0"/>
      <w:marBottom w:val="0"/>
      <w:divBdr>
        <w:top w:val="none" w:sz="0" w:space="0" w:color="auto"/>
        <w:left w:val="none" w:sz="0" w:space="0" w:color="auto"/>
        <w:bottom w:val="none" w:sz="0" w:space="0" w:color="auto"/>
        <w:right w:val="none" w:sz="0" w:space="0" w:color="auto"/>
      </w:divBdr>
    </w:div>
    <w:div w:id="337273467">
      <w:bodyDiv w:val="1"/>
      <w:marLeft w:val="0"/>
      <w:marRight w:val="0"/>
      <w:marTop w:val="0"/>
      <w:marBottom w:val="0"/>
      <w:divBdr>
        <w:top w:val="none" w:sz="0" w:space="0" w:color="auto"/>
        <w:left w:val="none" w:sz="0" w:space="0" w:color="auto"/>
        <w:bottom w:val="none" w:sz="0" w:space="0" w:color="auto"/>
        <w:right w:val="none" w:sz="0" w:space="0" w:color="auto"/>
      </w:divBdr>
    </w:div>
    <w:div w:id="360980340">
      <w:bodyDiv w:val="1"/>
      <w:marLeft w:val="0"/>
      <w:marRight w:val="0"/>
      <w:marTop w:val="0"/>
      <w:marBottom w:val="0"/>
      <w:divBdr>
        <w:top w:val="none" w:sz="0" w:space="0" w:color="auto"/>
        <w:left w:val="none" w:sz="0" w:space="0" w:color="auto"/>
        <w:bottom w:val="none" w:sz="0" w:space="0" w:color="auto"/>
        <w:right w:val="none" w:sz="0" w:space="0" w:color="auto"/>
      </w:divBdr>
    </w:div>
    <w:div w:id="465321039">
      <w:bodyDiv w:val="1"/>
      <w:marLeft w:val="0"/>
      <w:marRight w:val="0"/>
      <w:marTop w:val="0"/>
      <w:marBottom w:val="0"/>
      <w:divBdr>
        <w:top w:val="none" w:sz="0" w:space="0" w:color="auto"/>
        <w:left w:val="none" w:sz="0" w:space="0" w:color="auto"/>
        <w:bottom w:val="none" w:sz="0" w:space="0" w:color="auto"/>
        <w:right w:val="none" w:sz="0" w:space="0" w:color="auto"/>
      </w:divBdr>
    </w:div>
    <w:div w:id="564339419">
      <w:bodyDiv w:val="1"/>
      <w:marLeft w:val="0"/>
      <w:marRight w:val="0"/>
      <w:marTop w:val="0"/>
      <w:marBottom w:val="0"/>
      <w:divBdr>
        <w:top w:val="none" w:sz="0" w:space="0" w:color="auto"/>
        <w:left w:val="none" w:sz="0" w:space="0" w:color="auto"/>
        <w:bottom w:val="none" w:sz="0" w:space="0" w:color="auto"/>
        <w:right w:val="none" w:sz="0" w:space="0" w:color="auto"/>
      </w:divBdr>
    </w:div>
    <w:div w:id="661852759">
      <w:bodyDiv w:val="1"/>
      <w:marLeft w:val="0"/>
      <w:marRight w:val="0"/>
      <w:marTop w:val="0"/>
      <w:marBottom w:val="0"/>
      <w:divBdr>
        <w:top w:val="none" w:sz="0" w:space="0" w:color="auto"/>
        <w:left w:val="none" w:sz="0" w:space="0" w:color="auto"/>
        <w:bottom w:val="none" w:sz="0" w:space="0" w:color="auto"/>
        <w:right w:val="none" w:sz="0" w:space="0" w:color="auto"/>
      </w:divBdr>
    </w:div>
    <w:div w:id="726993105">
      <w:bodyDiv w:val="1"/>
      <w:marLeft w:val="0"/>
      <w:marRight w:val="0"/>
      <w:marTop w:val="0"/>
      <w:marBottom w:val="0"/>
      <w:divBdr>
        <w:top w:val="none" w:sz="0" w:space="0" w:color="auto"/>
        <w:left w:val="none" w:sz="0" w:space="0" w:color="auto"/>
        <w:bottom w:val="none" w:sz="0" w:space="0" w:color="auto"/>
        <w:right w:val="none" w:sz="0" w:space="0" w:color="auto"/>
      </w:divBdr>
    </w:div>
    <w:div w:id="1212571922">
      <w:bodyDiv w:val="1"/>
      <w:marLeft w:val="0"/>
      <w:marRight w:val="0"/>
      <w:marTop w:val="0"/>
      <w:marBottom w:val="0"/>
      <w:divBdr>
        <w:top w:val="none" w:sz="0" w:space="0" w:color="auto"/>
        <w:left w:val="none" w:sz="0" w:space="0" w:color="auto"/>
        <w:bottom w:val="none" w:sz="0" w:space="0" w:color="auto"/>
        <w:right w:val="none" w:sz="0" w:space="0" w:color="auto"/>
      </w:divBdr>
    </w:div>
    <w:div w:id="1736396403">
      <w:bodyDiv w:val="1"/>
      <w:marLeft w:val="0"/>
      <w:marRight w:val="0"/>
      <w:marTop w:val="0"/>
      <w:marBottom w:val="0"/>
      <w:divBdr>
        <w:top w:val="none" w:sz="0" w:space="0" w:color="auto"/>
        <w:left w:val="none" w:sz="0" w:space="0" w:color="auto"/>
        <w:bottom w:val="none" w:sz="0" w:space="0" w:color="auto"/>
        <w:right w:val="none" w:sz="0" w:space="0" w:color="auto"/>
      </w:divBdr>
    </w:div>
    <w:div w:id="2041467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ntato@bll.org.br" TargetMode="External"/><Relationship Id="rId18" Type="http://schemas.openxmlformats.org/officeDocument/2006/relationships/hyperlink" Target="http://www.bll.org.br"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bll.org.br"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LEIS/L6404consol.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fontTable" Target="fontTable.xml"/><Relationship Id="rId10" Type="http://schemas.openxmlformats.org/officeDocument/2006/relationships/hyperlink" Target="http://www.bll.org.br" TargetMode="External"/><Relationship Id="rId19" Type="http://schemas.openxmlformats.org/officeDocument/2006/relationships/hyperlink" Target="http://www.bll.org.br" TargetMode="External"/><Relationship Id="rId4" Type="http://schemas.openxmlformats.org/officeDocument/2006/relationships/styles" Target="styles.xml"/><Relationship Id="rId9" Type="http://schemas.openxmlformats.org/officeDocument/2006/relationships/hyperlink" Target="http://www.mariapolis.sp.gov.br" TargetMode="Externa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E07102-7527-4344-81D1-EE62277E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39</Pages>
  <Words>14323</Words>
  <Characters>77345</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PRO</dc:creator>
  <cp:lastModifiedBy>Licitação</cp:lastModifiedBy>
  <cp:revision>6</cp:revision>
  <cp:lastPrinted>2024-03-13T17:03:00Z</cp:lastPrinted>
  <dcterms:created xsi:type="dcterms:W3CDTF">2024-03-12T19:51:00Z</dcterms:created>
  <dcterms:modified xsi:type="dcterms:W3CDTF">2024-03-13T17:08:00Z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1046-11.2.0.8668</vt:lpwstr>
  </property>
</Properties>
</file>